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D7BE1" w14:textId="77777777" w:rsidR="00EA444D" w:rsidRPr="00C06B0F" w:rsidRDefault="00EA444D" w:rsidP="000620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Социальный паспорт </w:t>
      </w:r>
      <w:r w:rsidRPr="005620C0">
        <w:rPr>
          <w:rFonts w:ascii="Times New Roman" w:hAnsi="Times New Roman"/>
          <w:b/>
          <w:sz w:val="28"/>
          <w:szCs w:val="28"/>
        </w:rPr>
        <w:t>образовательно</w:t>
      </w:r>
      <w:r>
        <w:rPr>
          <w:rFonts w:ascii="Times New Roman" w:hAnsi="Times New Roman"/>
          <w:b/>
          <w:sz w:val="28"/>
          <w:szCs w:val="28"/>
        </w:rPr>
        <w:t>й</w:t>
      </w:r>
      <w:r w:rsidRPr="005620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организации</w:t>
      </w:r>
    </w:p>
    <w:tbl>
      <w:tblPr>
        <w:tblW w:w="103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5"/>
        <w:gridCol w:w="7974"/>
        <w:gridCol w:w="1531"/>
      </w:tblGrid>
      <w:tr w:rsidR="00EA444D" w14:paraId="729E21BC" w14:textId="77777777" w:rsidTr="00730EEE">
        <w:tc>
          <w:tcPr>
            <w:tcW w:w="815" w:type="dxa"/>
          </w:tcPr>
          <w:p w14:paraId="49162A19" w14:textId="77777777" w:rsidR="00EA444D" w:rsidRPr="000809EB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bookmarkStart w:id="0" w:name="_Hlk206682684"/>
            <w:r w:rsidRPr="000809EB">
              <w:rPr>
                <w:rFonts w:ascii="Times New Roman" w:hAnsi="Times New Roman"/>
              </w:rPr>
              <w:t>№ п</w:t>
            </w:r>
            <w:r w:rsidR="00730EEE">
              <w:rPr>
                <w:rFonts w:ascii="Times New Roman" w:hAnsi="Times New Roman"/>
              </w:rPr>
              <w:t>/</w:t>
            </w:r>
            <w:r w:rsidRPr="000809EB">
              <w:rPr>
                <w:rFonts w:ascii="Times New Roman" w:hAnsi="Times New Roman"/>
              </w:rPr>
              <w:t>п</w:t>
            </w:r>
          </w:p>
        </w:tc>
        <w:tc>
          <w:tcPr>
            <w:tcW w:w="7974" w:type="dxa"/>
          </w:tcPr>
          <w:p w14:paraId="7259E63C" w14:textId="77777777" w:rsidR="00EA444D" w:rsidRPr="000809EB" w:rsidRDefault="00730EEE" w:rsidP="00737403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>Ко</w:t>
            </w:r>
            <w:r w:rsidR="00737403">
              <w:rPr>
                <w:rFonts w:ascii="Times New Roman" w:hAnsi="Times New Roman"/>
                <w:b/>
                <w:bCs/>
                <w:lang w:eastAsia="ru-RU"/>
              </w:rPr>
              <w:t>нтингент</w:t>
            </w:r>
          </w:p>
        </w:tc>
        <w:tc>
          <w:tcPr>
            <w:tcW w:w="1531" w:type="dxa"/>
          </w:tcPr>
          <w:p w14:paraId="7DE26DE0" w14:textId="77777777" w:rsidR="00EA444D" w:rsidRPr="000809EB" w:rsidRDefault="00730EEE" w:rsidP="00FC2B17">
            <w:pPr>
              <w:spacing w:line="240" w:lineRule="auto"/>
              <w:ind w:firstLine="0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</w:rPr>
              <w:t>Информация</w:t>
            </w:r>
          </w:p>
        </w:tc>
      </w:tr>
      <w:tr w:rsidR="00730EEE" w14:paraId="15A00254" w14:textId="77777777" w:rsidTr="00730EEE">
        <w:tc>
          <w:tcPr>
            <w:tcW w:w="8789" w:type="dxa"/>
            <w:gridSpan w:val="2"/>
          </w:tcPr>
          <w:p w14:paraId="378110C6" w14:textId="77777777" w:rsidR="00730EEE" w:rsidRPr="000809EB" w:rsidRDefault="00730EEE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</w:rPr>
            </w:pPr>
            <w:r w:rsidRPr="000809EB">
              <w:rPr>
                <w:rFonts w:ascii="Times New Roman" w:hAnsi="Times New Roman"/>
                <w:b/>
              </w:rPr>
              <w:t xml:space="preserve">Раздел 1. </w:t>
            </w:r>
            <w:r w:rsidRPr="00730EEE">
              <w:rPr>
                <w:rFonts w:ascii="Times New Roman" w:hAnsi="Times New Roman"/>
                <w:b/>
                <w:bCs/>
              </w:rPr>
              <w:t>Общее количество обучающихся</w:t>
            </w:r>
          </w:p>
        </w:tc>
        <w:tc>
          <w:tcPr>
            <w:tcW w:w="1531" w:type="dxa"/>
          </w:tcPr>
          <w:p w14:paraId="6D6D4FEC" w14:textId="77777777" w:rsidR="00730EEE" w:rsidRPr="00730EEE" w:rsidRDefault="00730EEE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444D" w14:paraId="384EA5AF" w14:textId="77777777" w:rsidTr="00730EEE">
        <w:tc>
          <w:tcPr>
            <w:tcW w:w="815" w:type="dxa"/>
            <w:vAlign w:val="center"/>
          </w:tcPr>
          <w:p w14:paraId="36861214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7974" w:type="dxa"/>
          </w:tcPr>
          <w:p w14:paraId="507060A2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Из них: девочек</w:t>
            </w:r>
          </w:p>
        </w:tc>
        <w:tc>
          <w:tcPr>
            <w:tcW w:w="1531" w:type="dxa"/>
          </w:tcPr>
          <w:p w14:paraId="0237F8C1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91DDD38" w14:textId="77777777" w:rsidTr="00730EEE">
        <w:tc>
          <w:tcPr>
            <w:tcW w:w="815" w:type="dxa"/>
            <w:vAlign w:val="center"/>
          </w:tcPr>
          <w:p w14:paraId="3C36EC70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7974" w:type="dxa"/>
          </w:tcPr>
          <w:p w14:paraId="22196892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мальчиков</w:t>
            </w:r>
          </w:p>
        </w:tc>
        <w:tc>
          <w:tcPr>
            <w:tcW w:w="1531" w:type="dxa"/>
          </w:tcPr>
          <w:p w14:paraId="43CD6163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A1A8821" w14:textId="77777777" w:rsidTr="00730EEE">
        <w:tc>
          <w:tcPr>
            <w:tcW w:w="815" w:type="dxa"/>
            <w:vAlign w:val="center"/>
          </w:tcPr>
          <w:p w14:paraId="49BC8768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7974" w:type="dxa"/>
          </w:tcPr>
          <w:p w14:paraId="60A3875B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Количество обучающихся в начальной школе</w:t>
            </w:r>
          </w:p>
        </w:tc>
        <w:tc>
          <w:tcPr>
            <w:tcW w:w="1531" w:type="dxa"/>
          </w:tcPr>
          <w:p w14:paraId="7C8CA172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171A1C3C" w14:textId="77777777" w:rsidTr="00730EEE">
        <w:tc>
          <w:tcPr>
            <w:tcW w:w="815" w:type="dxa"/>
            <w:vAlign w:val="center"/>
          </w:tcPr>
          <w:p w14:paraId="26E51B41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7974" w:type="dxa"/>
          </w:tcPr>
          <w:p w14:paraId="3E53481B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Количество обучающихся в основной школе</w:t>
            </w:r>
          </w:p>
        </w:tc>
        <w:tc>
          <w:tcPr>
            <w:tcW w:w="1531" w:type="dxa"/>
          </w:tcPr>
          <w:p w14:paraId="1C021631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77A64B17" w14:textId="77777777" w:rsidTr="00730EEE">
        <w:tc>
          <w:tcPr>
            <w:tcW w:w="815" w:type="dxa"/>
            <w:vAlign w:val="center"/>
          </w:tcPr>
          <w:p w14:paraId="5FB9F9BE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7974" w:type="dxa"/>
          </w:tcPr>
          <w:p w14:paraId="7CAEE6F4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Количество обучающихся в старшей школе</w:t>
            </w:r>
          </w:p>
        </w:tc>
        <w:tc>
          <w:tcPr>
            <w:tcW w:w="1531" w:type="dxa"/>
          </w:tcPr>
          <w:p w14:paraId="5CDF2549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:rsidRPr="00087F2C" w14:paraId="7C3A0EFA" w14:textId="77777777" w:rsidTr="00730EEE">
        <w:tc>
          <w:tcPr>
            <w:tcW w:w="8789" w:type="dxa"/>
            <w:gridSpan w:val="2"/>
          </w:tcPr>
          <w:p w14:paraId="419BAEEF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</w:rPr>
              <w:t>Раздел 2. Обучающиеся,</w:t>
            </w:r>
            <w:r w:rsidR="00071ABF" w:rsidRPr="000809EB">
              <w:rPr>
                <w:rFonts w:ascii="Times New Roman" w:hAnsi="Times New Roman"/>
                <w:b/>
              </w:rPr>
              <w:t xml:space="preserve"> </w:t>
            </w:r>
            <w:r w:rsidRPr="000809EB">
              <w:rPr>
                <w:rFonts w:ascii="Times New Roman" w:hAnsi="Times New Roman"/>
                <w:b/>
              </w:rPr>
              <w:t>требующие особого</w:t>
            </w:r>
            <w:r w:rsidR="00071ABF" w:rsidRPr="000809EB">
              <w:rPr>
                <w:rFonts w:ascii="Times New Roman" w:hAnsi="Times New Roman"/>
                <w:b/>
              </w:rPr>
              <w:t xml:space="preserve"> </w:t>
            </w:r>
            <w:r w:rsidRPr="000809EB">
              <w:rPr>
                <w:rFonts w:ascii="Times New Roman" w:hAnsi="Times New Roman"/>
                <w:b/>
              </w:rPr>
              <w:t>педагогического</w:t>
            </w:r>
            <w:r w:rsidR="00071ABF" w:rsidRPr="000809EB">
              <w:rPr>
                <w:rFonts w:ascii="Times New Roman" w:hAnsi="Times New Roman"/>
                <w:b/>
              </w:rPr>
              <w:t xml:space="preserve"> </w:t>
            </w:r>
            <w:r w:rsidRPr="000809EB">
              <w:rPr>
                <w:rFonts w:ascii="Times New Roman" w:hAnsi="Times New Roman"/>
                <w:b/>
              </w:rPr>
              <w:t xml:space="preserve">внимания </w:t>
            </w:r>
          </w:p>
        </w:tc>
        <w:tc>
          <w:tcPr>
            <w:tcW w:w="1531" w:type="dxa"/>
          </w:tcPr>
          <w:p w14:paraId="0C92F127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444D" w14:paraId="6206B3B1" w14:textId="77777777" w:rsidTr="00730EEE">
        <w:tc>
          <w:tcPr>
            <w:tcW w:w="815" w:type="dxa"/>
            <w:vAlign w:val="center"/>
          </w:tcPr>
          <w:p w14:paraId="5A5D744C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2.1.</w:t>
            </w:r>
          </w:p>
        </w:tc>
        <w:tc>
          <w:tcPr>
            <w:tcW w:w="7974" w:type="dxa"/>
          </w:tcPr>
          <w:p w14:paraId="4E435B9A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</w:t>
            </w:r>
            <w:r w:rsidR="00730EEE">
              <w:rPr>
                <w:rFonts w:ascii="Times New Roman" w:hAnsi="Times New Roman"/>
                <w:lang w:val="en-US" w:eastAsia="ru-RU"/>
              </w:rPr>
              <w:t>-</w:t>
            </w:r>
            <w:r w:rsidRPr="000809EB">
              <w:rPr>
                <w:rFonts w:ascii="Times New Roman" w:hAnsi="Times New Roman"/>
                <w:lang w:eastAsia="ru-RU"/>
              </w:rPr>
              <w:t>инвалиды</w:t>
            </w:r>
          </w:p>
        </w:tc>
        <w:tc>
          <w:tcPr>
            <w:tcW w:w="1531" w:type="dxa"/>
          </w:tcPr>
          <w:p w14:paraId="091E148A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5401706D" w14:textId="77777777" w:rsidTr="00730EEE">
        <w:tc>
          <w:tcPr>
            <w:tcW w:w="815" w:type="dxa"/>
            <w:vAlign w:val="center"/>
          </w:tcPr>
          <w:p w14:paraId="36288B08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2.2.</w:t>
            </w:r>
          </w:p>
        </w:tc>
        <w:tc>
          <w:tcPr>
            <w:tcW w:w="7974" w:type="dxa"/>
          </w:tcPr>
          <w:p w14:paraId="4C6A83CD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highlight w:val="yellow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 с</w:t>
            </w:r>
            <w:r w:rsidR="00071ABF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ОВЗ</w:t>
            </w:r>
          </w:p>
        </w:tc>
        <w:tc>
          <w:tcPr>
            <w:tcW w:w="1531" w:type="dxa"/>
          </w:tcPr>
          <w:p w14:paraId="2D4F3DC5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0B694D87" w14:textId="77777777" w:rsidTr="00730EEE">
        <w:tc>
          <w:tcPr>
            <w:tcW w:w="815" w:type="dxa"/>
            <w:vAlign w:val="center"/>
          </w:tcPr>
          <w:p w14:paraId="5642F8D6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2.3.</w:t>
            </w:r>
          </w:p>
        </w:tc>
        <w:tc>
          <w:tcPr>
            <w:tcW w:w="7974" w:type="dxa"/>
          </w:tcPr>
          <w:p w14:paraId="62511184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</w:t>
            </w:r>
            <w:r w:rsidR="00730EEE">
              <w:rPr>
                <w:rFonts w:ascii="Times New Roman" w:hAnsi="Times New Roman"/>
                <w:lang w:eastAsia="ru-RU"/>
              </w:rPr>
              <w:t>ся</w:t>
            </w:r>
            <w:r w:rsidRPr="000809EB">
              <w:rPr>
                <w:rFonts w:ascii="Times New Roman" w:hAnsi="Times New Roman"/>
                <w:lang w:eastAsia="ru-RU"/>
              </w:rPr>
              <w:t xml:space="preserve"> на дому (по мед.</w:t>
            </w:r>
            <w:r w:rsidR="00071ABF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показаниям)</w:t>
            </w:r>
          </w:p>
        </w:tc>
        <w:tc>
          <w:tcPr>
            <w:tcW w:w="1531" w:type="dxa"/>
          </w:tcPr>
          <w:p w14:paraId="5B19E4BF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1E220E88" w14:textId="77777777" w:rsidTr="00730EEE">
        <w:tc>
          <w:tcPr>
            <w:tcW w:w="815" w:type="dxa"/>
            <w:vAlign w:val="center"/>
          </w:tcPr>
          <w:p w14:paraId="61CFFB39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highlight w:val="red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2.4.</w:t>
            </w:r>
          </w:p>
        </w:tc>
        <w:tc>
          <w:tcPr>
            <w:tcW w:w="7974" w:type="dxa"/>
          </w:tcPr>
          <w:p w14:paraId="02E5A8FB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оставленные на повторный курс обучения</w:t>
            </w:r>
          </w:p>
        </w:tc>
        <w:tc>
          <w:tcPr>
            <w:tcW w:w="1531" w:type="dxa"/>
          </w:tcPr>
          <w:p w14:paraId="3F904E8B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298F0B58" w14:textId="77777777" w:rsidTr="00730EEE">
        <w:tc>
          <w:tcPr>
            <w:tcW w:w="815" w:type="dxa"/>
            <w:vAlign w:val="center"/>
          </w:tcPr>
          <w:p w14:paraId="1B942E55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2.5.</w:t>
            </w:r>
          </w:p>
        </w:tc>
        <w:tc>
          <w:tcPr>
            <w:tcW w:w="7974" w:type="dxa"/>
          </w:tcPr>
          <w:p w14:paraId="1EC22BD4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</w:t>
            </w:r>
            <w:r w:rsidR="00071ABF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не имеющие гражданства РФ</w:t>
            </w:r>
          </w:p>
        </w:tc>
        <w:tc>
          <w:tcPr>
            <w:tcW w:w="1531" w:type="dxa"/>
          </w:tcPr>
          <w:p w14:paraId="1A18194B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76248268" w14:textId="77777777" w:rsidTr="00730EEE">
        <w:tc>
          <w:tcPr>
            <w:tcW w:w="815" w:type="dxa"/>
            <w:vAlign w:val="center"/>
          </w:tcPr>
          <w:p w14:paraId="6FB2F22D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2.6.</w:t>
            </w:r>
          </w:p>
        </w:tc>
        <w:tc>
          <w:tcPr>
            <w:tcW w:w="7974" w:type="dxa"/>
          </w:tcPr>
          <w:p w14:paraId="3F01A5EE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не имеющие постоянной регистрации в Санкт-Петербурге</w:t>
            </w:r>
          </w:p>
        </w:tc>
        <w:tc>
          <w:tcPr>
            <w:tcW w:w="1531" w:type="dxa"/>
          </w:tcPr>
          <w:p w14:paraId="3D475F6C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3A3125F" w14:textId="77777777" w:rsidTr="00730EEE">
        <w:tc>
          <w:tcPr>
            <w:tcW w:w="815" w:type="dxa"/>
            <w:vAlign w:val="center"/>
          </w:tcPr>
          <w:p w14:paraId="71ABB741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2.7.</w:t>
            </w:r>
          </w:p>
        </w:tc>
        <w:tc>
          <w:tcPr>
            <w:tcW w:w="7974" w:type="dxa"/>
          </w:tcPr>
          <w:p w14:paraId="63A232F8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</w:t>
            </w:r>
            <w:r w:rsidR="00071ABF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чьи родители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Style w:val="organictextcontentspan"/>
                <w:rFonts w:ascii="Times New Roman" w:hAnsi="Times New Roman"/>
              </w:rPr>
              <w:t>имеют статус участника специальной военной операции (</w:t>
            </w:r>
            <w:r w:rsidRPr="000809EB">
              <w:rPr>
                <w:rStyle w:val="organictextcontentspan"/>
                <w:rFonts w:ascii="Times New Roman" w:hAnsi="Times New Roman"/>
                <w:bCs/>
              </w:rPr>
              <w:t>СВО)</w:t>
            </w:r>
            <w:bookmarkStart w:id="1" w:name="_GoBack"/>
            <w:bookmarkEnd w:id="1"/>
          </w:p>
        </w:tc>
        <w:tc>
          <w:tcPr>
            <w:tcW w:w="1531" w:type="dxa"/>
          </w:tcPr>
          <w:p w14:paraId="608A45C2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:rsidRPr="00087F2C" w14:paraId="62CA7F28" w14:textId="77777777" w:rsidTr="00730EEE">
        <w:tc>
          <w:tcPr>
            <w:tcW w:w="8789" w:type="dxa"/>
            <w:gridSpan w:val="2"/>
          </w:tcPr>
          <w:p w14:paraId="120499C3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Раздел 3. </w:t>
            </w:r>
            <w:r w:rsidRPr="000809EB">
              <w:rPr>
                <w:rFonts w:ascii="Times New Roman" w:hAnsi="Times New Roman"/>
                <w:b/>
                <w:lang w:eastAsia="ru-RU"/>
              </w:rPr>
              <w:t>Обучающиеся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>, испытывающие трудности в общении</w:t>
            </w:r>
          </w:p>
        </w:tc>
        <w:tc>
          <w:tcPr>
            <w:tcW w:w="1531" w:type="dxa"/>
          </w:tcPr>
          <w:p w14:paraId="558B79BF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EA444D" w14:paraId="682FC371" w14:textId="77777777" w:rsidTr="00730EEE">
        <w:tc>
          <w:tcPr>
            <w:tcW w:w="815" w:type="dxa"/>
            <w:vAlign w:val="bottom"/>
          </w:tcPr>
          <w:p w14:paraId="0D7D1B85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3.1.</w:t>
            </w:r>
          </w:p>
        </w:tc>
        <w:tc>
          <w:tcPr>
            <w:tcW w:w="7974" w:type="dxa"/>
          </w:tcPr>
          <w:p w14:paraId="139565B5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Со сверстниками </w:t>
            </w:r>
          </w:p>
        </w:tc>
        <w:tc>
          <w:tcPr>
            <w:tcW w:w="1531" w:type="dxa"/>
          </w:tcPr>
          <w:p w14:paraId="656B808E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687E55C" w14:textId="77777777" w:rsidTr="00730EEE">
        <w:tc>
          <w:tcPr>
            <w:tcW w:w="815" w:type="dxa"/>
            <w:vAlign w:val="bottom"/>
          </w:tcPr>
          <w:p w14:paraId="0B69A98F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3.2.</w:t>
            </w:r>
          </w:p>
        </w:tc>
        <w:tc>
          <w:tcPr>
            <w:tcW w:w="7974" w:type="dxa"/>
          </w:tcPr>
          <w:p w14:paraId="6F9A8ED0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 родителями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31" w:type="dxa"/>
          </w:tcPr>
          <w:p w14:paraId="1765C6CA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81978EE" w14:textId="77777777" w:rsidTr="00730EEE">
        <w:tc>
          <w:tcPr>
            <w:tcW w:w="815" w:type="dxa"/>
            <w:vAlign w:val="bottom"/>
          </w:tcPr>
          <w:p w14:paraId="1676DA2F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3.3.</w:t>
            </w:r>
          </w:p>
        </w:tc>
        <w:tc>
          <w:tcPr>
            <w:tcW w:w="7974" w:type="dxa"/>
          </w:tcPr>
          <w:p w14:paraId="689CF5CB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 педагогами</w:t>
            </w:r>
          </w:p>
        </w:tc>
        <w:tc>
          <w:tcPr>
            <w:tcW w:w="1531" w:type="dxa"/>
          </w:tcPr>
          <w:p w14:paraId="688E59D7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:rsidRPr="00087F2C" w14:paraId="101A7EFE" w14:textId="77777777" w:rsidTr="00730EEE">
        <w:tc>
          <w:tcPr>
            <w:tcW w:w="8789" w:type="dxa"/>
            <w:gridSpan w:val="2"/>
          </w:tcPr>
          <w:p w14:paraId="4441048C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lang w:eastAsia="ru-RU"/>
              </w:rPr>
              <w:t>Раздел</w:t>
            </w:r>
            <w:r w:rsidR="000809EB" w:rsidRPr="000809EB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b/>
                <w:lang w:eastAsia="ru-RU"/>
              </w:rPr>
              <w:t>4.</w:t>
            </w:r>
            <w:r w:rsidR="000809EB" w:rsidRPr="000809EB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b/>
                <w:lang w:eastAsia="ru-RU"/>
              </w:rPr>
              <w:t>Обучающиеся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, состоящие на внутришкольном учете </w:t>
            </w:r>
          </w:p>
        </w:tc>
        <w:tc>
          <w:tcPr>
            <w:tcW w:w="1531" w:type="dxa"/>
          </w:tcPr>
          <w:p w14:paraId="0D5850A5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A444D" w14:paraId="647C6ACD" w14:textId="77777777" w:rsidTr="00730EEE">
        <w:tc>
          <w:tcPr>
            <w:tcW w:w="815" w:type="dxa"/>
          </w:tcPr>
          <w:p w14:paraId="6386A0D3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809EB">
              <w:rPr>
                <w:rFonts w:ascii="Times New Roman" w:hAnsi="Times New Roman"/>
                <w:b/>
                <w:lang w:eastAsia="ru-RU"/>
              </w:rPr>
              <w:t>4.1.</w:t>
            </w:r>
          </w:p>
        </w:tc>
        <w:tc>
          <w:tcPr>
            <w:tcW w:w="7974" w:type="dxa"/>
          </w:tcPr>
          <w:p w14:paraId="3ED4B497" w14:textId="77777777" w:rsidR="00EA444D" w:rsidRPr="000809EB" w:rsidRDefault="007E5F95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/>
                <w:lang w:eastAsia="ru-RU"/>
              </w:rPr>
            </w:pPr>
            <w:hyperlink r:id="rId5" w:history="1">
              <w:r w:rsidR="00EA444D" w:rsidRPr="000809EB">
                <w:rPr>
                  <w:rFonts w:ascii="Times New Roman" w:hAnsi="Times New Roman"/>
                  <w:b/>
                </w:rPr>
                <w:t>пункт 1 статьи 5</w:t>
              </w:r>
            </w:hyperlink>
            <w:r w:rsidR="00EA444D" w:rsidRPr="000809EB">
              <w:rPr>
                <w:rFonts w:ascii="Times New Roman" w:hAnsi="Times New Roman"/>
                <w:b/>
              </w:rPr>
              <w:t xml:space="preserve"> Федерального закона № 120-ФЗ</w:t>
            </w:r>
          </w:p>
        </w:tc>
        <w:tc>
          <w:tcPr>
            <w:tcW w:w="1531" w:type="dxa"/>
          </w:tcPr>
          <w:p w14:paraId="0120DAF4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5F6D0FBE" w14:textId="77777777" w:rsidTr="00730EEE">
        <w:tc>
          <w:tcPr>
            <w:tcW w:w="815" w:type="dxa"/>
          </w:tcPr>
          <w:p w14:paraId="141A221A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</w:t>
            </w:r>
          </w:p>
        </w:tc>
        <w:tc>
          <w:tcPr>
            <w:tcW w:w="7974" w:type="dxa"/>
          </w:tcPr>
          <w:p w14:paraId="499B0667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0809EB">
              <w:rPr>
                <w:rFonts w:ascii="Times New Roman" w:hAnsi="Times New Roman"/>
              </w:rPr>
              <w:t>безнадзорные или беспризорные</w:t>
            </w:r>
          </w:p>
        </w:tc>
        <w:tc>
          <w:tcPr>
            <w:tcW w:w="1531" w:type="dxa"/>
          </w:tcPr>
          <w:p w14:paraId="5B5177C8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07068953" w14:textId="77777777" w:rsidTr="00730EEE">
        <w:tc>
          <w:tcPr>
            <w:tcW w:w="815" w:type="dxa"/>
          </w:tcPr>
          <w:p w14:paraId="7601CEED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4.1.2</w:t>
            </w:r>
          </w:p>
        </w:tc>
        <w:tc>
          <w:tcPr>
            <w:tcW w:w="7974" w:type="dxa"/>
          </w:tcPr>
          <w:p w14:paraId="3E6C514F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занимающиеся бродяжничеством или попрошайничеством </w:t>
            </w:r>
          </w:p>
        </w:tc>
        <w:tc>
          <w:tcPr>
            <w:tcW w:w="1531" w:type="dxa"/>
          </w:tcPr>
          <w:p w14:paraId="5C781D3D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2A739A23" w14:textId="77777777" w:rsidTr="00730EEE">
        <w:tc>
          <w:tcPr>
            <w:tcW w:w="815" w:type="dxa"/>
          </w:tcPr>
          <w:p w14:paraId="20CEF8AA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4.1.3</w:t>
            </w:r>
          </w:p>
        </w:tc>
        <w:tc>
          <w:tcPr>
            <w:tcW w:w="7974" w:type="dxa"/>
          </w:tcPr>
          <w:p w14:paraId="3F265E7C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содержащиеся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 </w:t>
            </w:r>
          </w:p>
        </w:tc>
        <w:tc>
          <w:tcPr>
            <w:tcW w:w="1531" w:type="dxa"/>
          </w:tcPr>
          <w:p w14:paraId="3E0394E3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D4D7F28" w14:textId="77777777" w:rsidTr="00730EEE">
        <w:tc>
          <w:tcPr>
            <w:tcW w:w="815" w:type="dxa"/>
          </w:tcPr>
          <w:p w14:paraId="2FED0A1B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4.1.4</w:t>
            </w:r>
          </w:p>
        </w:tc>
        <w:tc>
          <w:tcPr>
            <w:tcW w:w="7974" w:type="dxa"/>
          </w:tcPr>
          <w:p w14:paraId="33A97C09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употребляющие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 </w:t>
            </w:r>
          </w:p>
        </w:tc>
        <w:tc>
          <w:tcPr>
            <w:tcW w:w="1531" w:type="dxa"/>
          </w:tcPr>
          <w:p w14:paraId="08083107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145CF84" w14:textId="77777777" w:rsidTr="00730EEE">
        <w:tc>
          <w:tcPr>
            <w:tcW w:w="815" w:type="dxa"/>
          </w:tcPr>
          <w:p w14:paraId="61140269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4.1.5</w:t>
            </w:r>
          </w:p>
        </w:tc>
        <w:tc>
          <w:tcPr>
            <w:tcW w:w="7974" w:type="dxa"/>
          </w:tcPr>
          <w:p w14:paraId="57AD7107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совершившие правонарушение, повлекшее применение мер административной ответственности </w:t>
            </w:r>
          </w:p>
        </w:tc>
        <w:tc>
          <w:tcPr>
            <w:tcW w:w="1531" w:type="dxa"/>
          </w:tcPr>
          <w:p w14:paraId="33D5EF30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71679C0B" w14:textId="77777777" w:rsidTr="00730EEE">
        <w:tc>
          <w:tcPr>
            <w:tcW w:w="815" w:type="dxa"/>
          </w:tcPr>
          <w:p w14:paraId="5E36D4F1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4.1.6</w:t>
            </w:r>
          </w:p>
        </w:tc>
        <w:tc>
          <w:tcPr>
            <w:tcW w:w="7974" w:type="dxa"/>
          </w:tcPr>
          <w:p w14:paraId="78940128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>совершившие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531" w:type="dxa"/>
          </w:tcPr>
          <w:p w14:paraId="60FD530A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61E74C0E" w14:textId="77777777" w:rsidTr="00730EEE">
        <w:tc>
          <w:tcPr>
            <w:tcW w:w="815" w:type="dxa"/>
          </w:tcPr>
          <w:p w14:paraId="2EDA440A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4.1.7</w:t>
            </w:r>
          </w:p>
        </w:tc>
        <w:tc>
          <w:tcPr>
            <w:tcW w:w="7974" w:type="dxa"/>
          </w:tcPr>
          <w:p w14:paraId="0670F8CC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освобожденные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 </w:t>
            </w:r>
          </w:p>
        </w:tc>
        <w:tc>
          <w:tcPr>
            <w:tcW w:w="1531" w:type="dxa"/>
          </w:tcPr>
          <w:p w14:paraId="37055053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614D89F8" w14:textId="77777777" w:rsidTr="00730EEE">
        <w:tc>
          <w:tcPr>
            <w:tcW w:w="815" w:type="dxa"/>
          </w:tcPr>
          <w:p w14:paraId="015D8F01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4.1.8</w:t>
            </w:r>
          </w:p>
        </w:tc>
        <w:tc>
          <w:tcPr>
            <w:tcW w:w="7974" w:type="dxa"/>
          </w:tcPr>
          <w:p w14:paraId="7D43CBA3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совершившие общественно опасное деяние и не подлежащие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 </w:t>
            </w:r>
          </w:p>
        </w:tc>
        <w:tc>
          <w:tcPr>
            <w:tcW w:w="1531" w:type="dxa"/>
          </w:tcPr>
          <w:p w14:paraId="2CE827D9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090C2578" w14:textId="77777777" w:rsidTr="00730EEE">
        <w:tc>
          <w:tcPr>
            <w:tcW w:w="815" w:type="dxa"/>
          </w:tcPr>
          <w:p w14:paraId="76B2DCA3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4.1.9</w:t>
            </w:r>
          </w:p>
        </w:tc>
        <w:tc>
          <w:tcPr>
            <w:tcW w:w="7974" w:type="dxa"/>
          </w:tcPr>
          <w:p w14:paraId="46C7487C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обвиняемые или подозреваемые в совершении преступлений, в отношении которых избраны меры пресечения, предусмотренные Уголовно-процессуальным </w:t>
            </w:r>
            <w:hyperlink r:id="rId6" w:anchor="l0" w:history="1">
              <w:r w:rsidRPr="000809EB">
                <w:rPr>
                  <w:rFonts w:ascii="Times New Roman" w:hAnsi="Times New Roman"/>
                </w:rPr>
                <w:t>кодексом</w:t>
              </w:r>
            </w:hyperlink>
            <w:r w:rsidRPr="000809EB">
              <w:rPr>
                <w:rFonts w:ascii="Times New Roman" w:hAnsi="Times New Roman"/>
              </w:rPr>
              <w:t xml:space="preserve"> Российской Федерации</w:t>
            </w:r>
            <w:r w:rsidR="000809EB" w:rsidRPr="000809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1" w:type="dxa"/>
          </w:tcPr>
          <w:p w14:paraId="66348CD8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669D53B1" w14:textId="77777777" w:rsidTr="00730EEE">
        <w:tc>
          <w:tcPr>
            <w:tcW w:w="815" w:type="dxa"/>
          </w:tcPr>
          <w:p w14:paraId="32062EC2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4.1.10</w:t>
            </w:r>
          </w:p>
        </w:tc>
        <w:tc>
          <w:tcPr>
            <w:tcW w:w="7974" w:type="dxa"/>
          </w:tcPr>
          <w:p w14:paraId="323C8ADD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условно-досрочно освобожденные от отбывания наказания, освобожденные от наказания вследствие акта об амнистии или в связи с помилованием </w:t>
            </w:r>
          </w:p>
        </w:tc>
        <w:tc>
          <w:tcPr>
            <w:tcW w:w="1531" w:type="dxa"/>
          </w:tcPr>
          <w:p w14:paraId="57A81793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B56C1E3" w14:textId="77777777" w:rsidTr="00730EEE">
        <w:tc>
          <w:tcPr>
            <w:tcW w:w="815" w:type="dxa"/>
          </w:tcPr>
          <w:p w14:paraId="3CA09FB8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4.1.11</w:t>
            </w:r>
          </w:p>
        </w:tc>
        <w:tc>
          <w:tcPr>
            <w:tcW w:w="7974" w:type="dxa"/>
          </w:tcPr>
          <w:p w14:paraId="791C1754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которым предоставлена отсрочка отбывания наказания или отсрочка исполнения приговора </w:t>
            </w:r>
          </w:p>
        </w:tc>
        <w:tc>
          <w:tcPr>
            <w:tcW w:w="1531" w:type="dxa"/>
          </w:tcPr>
          <w:p w14:paraId="45B7E847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6585C581" w14:textId="77777777" w:rsidTr="00730EEE">
        <w:tc>
          <w:tcPr>
            <w:tcW w:w="815" w:type="dxa"/>
          </w:tcPr>
          <w:p w14:paraId="0A58EFFE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4.1.12</w:t>
            </w:r>
          </w:p>
        </w:tc>
        <w:tc>
          <w:tcPr>
            <w:tcW w:w="7974" w:type="dxa"/>
          </w:tcPr>
          <w:p w14:paraId="10FBA48A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 xml:space="preserve">освобожденные из учреждений уголовно-исполнительной системы, вернувшиеся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</w:t>
            </w:r>
            <w:r w:rsidRPr="000809EB">
              <w:rPr>
                <w:rFonts w:ascii="Times New Roman" w:hAnsi="Times New Roman"/>
              </w:rPr>
              <w:lastRenderedPageBreak/>
              <w:t>находятся в социально опасном положении и (или) нуждаются в социальной помощи и (или) реабилитации</w:t>
            </w:r>
          </w:p>
        </w:tc>
        <w:tc>
          <w:tcPr>
            <w:tcW w:w="1531" w:type="dxa"/>
          </w:tcPr>
          <w:p w14:paraId="20E3FDA1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078ADD6B" w14:textId="77777777" w:rsidTr="00730EEE">
        <w:tc>
          <w:tcPr>
            <w:tcW w:w="815" w:type="dxa"/>
          </w:tcPr>
          <w:p w14:paraId="57F6D2A8" w14:textId="77777777" w:rsidR="00EA444D" w:rsidRPr="000809EB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4.1.13</w:t>
            </w:r>
          </w:p>
        </w:tc>
        <w:tc>
          <w:tcPr>
            <w:tcW w:w="7974" w:type="dxa"/>
          </w:tcPr>
          <w:p w14:paraId="32FC6D58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</w:rPr>
              <w:t>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</w:t>
            </w:r>
            <w:r w:rsidR="000809EB" w:rsidRPr="000809E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1" w:type="dxa"/>
          </w:tcPr>
          <w:p w14:paraId="18FB9B8B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12D73897" w14:textId="77777777" w:rsidTr="00730EEE">
        <w:tc>
          <w:tcPr>
            <w:tcW w:w="815" w:type="dxa"/>
          </w:tcPr>
          <w:p w14:paraId="755D1501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4.1.14</w:t>
            </w:r>
          </w:p>
        </w:tc>
        <w:tc>
          <w:tcPr>
            <w:tcW w:w="7974" w:type="dxa"/>
          </w:tcPr>
          <w:p w14:paraId="0EFBBDFA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0809EB">
              <w:rPr>
                <w:rFonts w:ascii="Times New Roman" w:hAnsi="Times New Roman"/>
              </w:rPr>
              <w:t>осужденные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531" w:type="dxa"/>
          </w:tcPr>
          <w:p w14:paraId="6AB3E7F9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2CEA848B" w14:textId="77777777" w:rsidTr="00730EEE">
        <w:tc>
          <w:tcPr>
            <w:tcW w:w="815" w:type="dxa"/>
          </w:tcPr>
          <w:p w14:paraId="65A2B95E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809EB">
              <w:rPr>
                <w:rFonts w:ascii="Times New Roman" w:hAnsi="Times New Roman"/>
                <w:b/>
                <w:lang w:eastAsia="ru-RU"/>
              </w:rPr>
              <w:t>4.2</w:t>
            </w:r>
          </w:p>
        </w:tc>
        <w:tc>
          <w:tcPr>
            <w:tcW w:w="7974" w:type="dxa"/>
          </w:tcPr>
          <w:p w14:paraId="2EAE340D" w14:textId="77777777" w:rsidR="00EA444D" w:rsidRPr="000809EB" w:rsidRDefault="00EA444D" w:rsidP="00730EEE">
            <w:pPr>
              <w:tabs>
                <w:tab w:val="left" w:pos="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</w:rPr>
              <w:t xml:space="preserve">Нуждающиеся в профилактике совершения правонарушений и (или) антиобщественных действий </w:t>
            </w:r>
          </w:p>
        </w:tc>
        <w:tc>
          <w:tcPr>
            <w:tcW w:w="1531" w:type="dxa"/>
          </w:tcPr>
          <w:p w14:paraId="6C0F9596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636B468" w14:textId="77777777" w:rsidTr="00730EEE">
        <w:tc>
          <w:tcPr>
            <w:tcW w:w="815" w:type="dxa"/>
          </w:tcPr>
          <w:p w14:paraId="3BEB9573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4.2.1</w:t>
            </w:r>
          </w:p>
        </w:tc>
        <w:tc>
          <w:tcPr>
            <w:tcW w:w="7974" w:type="dxa"/>
          </w:tcPr>
          <w:p w14:paraId="57D12528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вовлеченные в криминальные субкультуры, объединения антиобщественной направленности</w:t>
            </w:r>
          </w:p>
        </w:tc>
        <w:tc>
          <w:tcPr>
            <w:tcW w:w="1531" w:type="dxa"/>
          </w:tcPr>
          <w:p w14:paraId="0D8B5B35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7DDA996D" w14:textId="77777777" w:rsidTr="00730EEE">
        <w:tc>
          <w:tcPr>
            <w:tcW w:w="815" w:type="dxa"/>
          </w:tcPr>
          <w:p w14:paraId="6BB3BD70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4.2.2</w:t>
            </w:r>
          </w:p>
        </w:tc>
        <w:tc>
          <w:tcPr>
            <w:tcW w:w="7974" w:type="dxa"/>
            <w:vAlign w:val="bottom"/>
          </w:tcPr>
          <w:p w14:paraId="697772B6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проявляющие признаки девиантного, деструктивного поведения, аутоагрессии, предрасположенность к суицидальному поведению (суицидальные попытки)</w:t>
            </w:r>
          </w:p>
        </w:tc>
        <w:tc>
          <w:tcPr>
            <w:tcW w:w="1531" w:type="dxa"/>
          </w:tcPr>
          <w:p w14:paraId="2678A83B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297198EA" w14:textId="77777777" w:rsidTr="00730EEE">
        <w:tc>
          <w:tcPr>
            <w:tcW w:w="815" w:type="dxa"/>
          </w:tcPr>
          <w:p w14:paraId="463CDB11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4.2.3</w:t>
            </w:r>
          </w:p>
        </w:tc>
        <w:tc>
          <w:tcPr>
            <w:tcW w:w="7974" w:type="dxa"/>
          </w:tcPr>
          <w:p w14:paraId="27ACE761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систематически пропускающие по неуважительным причинам занятия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в общеобразовательных организациях</w:t>
            </w:r>
          </w:p>
        </w:tc>
        <w:tc>
          <w:tcPr>
            <w:tcW w:w="1531" w:type="dxa"/>
          </w:tcPr>
          <w:p w14:paraId="2F3543AA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0D1D9987" w14:textId="77777777" w:rsidTr="00730EEE">
        <w:tc>
          <w:tcPr>
            <w:tcW w:w="815" w:type="dxa"/>
          </w:tcPr>
          <w:p w14:paraId="06041FC7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4.2.4</w:t>
            </w:r>
          </w:p>
        </w:tc>
        <w:tc>
          <w:tcPr>
            <w:tcW w:w="7974" w:type="dxa"/>
          </w:tcPr>
          <w:p w14:paraId="6743D5CE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неуспевающие по учебным предметам</w:t>
            </w:r>
          </w:p>
        </w:tc>
        <w:tc>
          <w:tcPr>
            <w:tcW w:w="1531" w:type="dxa"/>
          </w:tcPr>
          <w:p w14:paraId="306E28BD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47054E5C" w14:textId="77777777" w:rsidTr="00730EEE">
        <w:tc>
          <w:tcPr>
            <w:tcW w:w="815" w:type="dxa"/>
          </w:tcPr>
          <w:p w14:paraId="439792BB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4.2.5</w:t>
            </w:r>
          </w:p>
        </w:tc>
        <w:tc>
          <w:tcPr>
            <w:tcW w:w="7974" w:type="dxa"/>
          </w:tcPr>
          <w:p w14:paraId="28E4DCBD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систематически допускающие неисполнение или нарушение устава общеобразовательной организации, правил внутреннего распорядка</w:t>
            </w:r>
          </w:p>
        </w:tc>
        <w:tc>
          <w:tcPr>
            <w:tcW w:w="1531" w:type="dxa"/>
          </w:tcPr>
          <w:p w14:paraId="6EF4F91A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F2E71E9" w14:textId="77777777" w:rsidTr="00730EEE">
        <w:tc>
          <w:tcPr>
            <w:tcW w:w="815" w:type="dxa"/>
          </w:tcPr>
          <w:p w14:paraId="319BF943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4.2.6</w:t>
            </w:r>
          </w:p>
        </w:tc>
        <w:tc>
          <w:tcPr>
            <w:tcW w:w="7974" w:type="dxa"/>
          </w:tcPr>
          <w:p w14:paraId="47B65103" w14:textId="19067B1D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рассмотренные на заседаниях КДН и ЗП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в отношении которых вынесено решение о проведении индивидуальной профилактической работы (обучающиеся, которые рассматривались на КДН и ЗП, но не поставлены на учет в</w:t>
            </w:r>
            <w:r w:rsidR="00961D28">
              <w:rPr>
                <w:rFonts w:ascii="Times New Roman" w:hAnsi="Times New Roman"/>
                <w:lang w:eastAsia="ru-RU"/>
              </w:rPr>
              <w:t xml:space="preserve"> ОУУП и ПДН УМВД России по Красносельскому</w:t>
            </w:r>
            <w:r w:rsidRPr="000809EB">
              <w:rPr>
                <w:rFonts w:ascii="Times New Roman" w:hAnsi="Times New Roman"/>
                <w:lang w:eastAsia="ru-RU"/>
              </w:rPr>
              <w:t xml:space="preserve"> району)</w:t>
            </w:r>
          </w:p>
        </w:tc>
        <w:tc>
          <w:tcPr>
            <w:tcW w:w="1531" w:type="dxa"/>
          </w:tcPr>
          <w:p w14:paraId="384EB97B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6A2D0CA4" w14:textId="77777777" w:rsidTr="00730EEE">
        <w:tc>
          <w:tcPr>
            <w:tcW w:w="815" w:type="dxa"/>
          </w:tcPr>
          <w:p w14:paraId="73D4C365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4.2.7</w:t>
            </w:r>
          </w:p>
        </w:tc>
        <w:tc>
          <w:tcPr>
            <w:tcW w:w="7974" w:type="dxa"/>
          </w:tcPr>
          <w:p w14:paraId="4458EC08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из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семей, находящихся в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социально опасном положении</w:t>
            </w:r>
          </w:p>
        </w:tc>
        <w:tc>
          <w:tcPr>
            <w:tcW w:w="1531" w:type="dxa"/>
          </w:tcPr>
          <w:p w14:paraId="2263CFF1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:rsidRPr="00087F2C" w14:paraId="3540CF0E" w14:textId="77777777" w:rsidTr="00730EEE">
        <w:tc>
          <w:tcPr>
            <w:tcW w:w="8789" w:type="dxa"/>
            <w:gridSpan w:val="2"/>
          </w:tcPr>
          <w:p w14:paraId="5D4AE357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>Раздел 5.</w:t>
            </w:r>
            <w:r w:rsidR="000809EB"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b/>
                <w:lang w:eastAsia="ru-RU"/>
              </w:rPr>
              <w:t>Обучающиеся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>, нуждающиеся в социально-педагогическом и психологическом сопровождении/ профилактической работе</w:t>
            </w:r>
          </w:p>
        </w:tc>
        <w:tc>
          <w:tcPr>
            <w:tcW w:w="1531" w:type="dxa"/>
          </w:tcPr>
          <w:p w14:paraId="1D0072CC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EA444D" w14:paraId="4E6A5923" w14:textId="77777777" w:rsidTr="00730EEE">
        <w:tc>
          <w:tcPr>
            <w:tcW w:w="815" w:type="dxa"/>
          </w:tcPr>
          <w:p w14:paraId="125428DA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5.1.</w:t>
            </w:r>
          </w:p>
        </w:tc>
        <w:tc>
          <w:tcPr>
            <w:tcW w:w="7974" w:type="dxa"/>
          </w:tcPr>
          <w:p w14:paraId="41AFE1BA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находящиеся в социально опасном положении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 xml:space="preserve">(признаны) </w:t>
            </w:r>
          </w:p>
        </w:tc>
        <w:tc>
          <w:tcPr>
            <w:tcW w:w="1531" w:type="dxa"/>
          </w:tcPr>
          <w:p w14:paraId="13736EB2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2D6EC4DA" w14:textId="77777777" w:rsidTr="00730EEE">
        <w:tc>
          <w:tcPr>
            <w:tcW w:w="815" w:type="dxa"/>
          </w:tcPr>
          <w:p w14:paraId="60EA6F93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5.2.</w:t>
            </w:r>
          </w:p>
        </w:tc>
        <w:tc>
          <w:tcPr>
            <w:tcW w:w="7974" w:type="dxa"/>
          </w:tcPr>
          <w:p w14:paraId="1CC74EC5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</w:t>
            </w:r>
            <w:r w:rsidRPr="000809EB">
              <w:rPr>
                <w:rFonts w:ascii="Times New Roman" w:hAnsi="Times New Roman"/>
              </w:rPr>
              <w:t>,</w:t>
            </w:r>
            <w:r w:rsidR="000809EB" w:rsidRPr="000809EB">
              <w:rPr>
                <w:rFonts w:ascii="Times New Roman" w:hAnsi="Times New Roman"/>
              </w:rPr>
              <w:t xml:space="preserve"> </w:t>
            </w:r>
            <w:r w:rsidRPr="000809EB">
              <w:rPr>
                <w:rFonts w:ascii="Times New Roman" w:hAnsi="Times New Roman"/>
              </w:rPr>
              <w:t xml:space="preserve">находящиеся в трудной жизненной ситуации </w:t>
            </w:r>
            <w:r w:rsidRPr="000809EB">
              <w:rPr>
                <w:rFonts w:ascii="Times New Roman" w:hAnsi="Times New Roman"/>
                <w:lang w:eastAsia="ru-RU"/>
              </w:rPr>
              <w:t>(признаны)</w:t>
            </w:r>
          </w:p>
        </w:tc>
        <w:tc>
          <w:tcPr>
            <w:tcW w:w="1531" w:type="dxa"/>
          </w:tcPr>
          <w:p w14:paraId="2525926A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14A138FB" w14:textId="77777777" w:rsidTr="00730EEE">
        <w:tc>
          <w:tcPr>
            <w:tcW w:w="815" w:type="dxa"/>
          </w:tcPr>
          <w:p w14:paraId="0D829898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5.3.</w:t>
            </w:r>
          </w:p>
        </w:tc>
        <w:tc>
          <w:tcPr>
            <w:tcW w:w="7974" w:type="dxa"/>
          </w:tcPr>
          <w:p w14:paraId="6624B7F0" w14:textId="4A6C109D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FF0000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состоящие на учете в</w:t>
            </w:r>
            <w:r w:rsidRPr="000809EB">
              <w:rPr>
                <w:rFonts w:ascii="Times New Roman" w:hAnsi="Times New Roman"/>
                <w:kern w:val="28"/>
                <w:lang w:eastAsia="ru-RU"/>
              </w:rPr>
              <w:t xml:space="preserve"> ОУУП и ПДН УМВ</w:t>
            </w:r>
            <w:r w:rsidR="00961D28">
              <w:rPr>
                <w:rFonts w:ascii="Times New Roman" w:hAnsi="Times New Roman"/>
                <w:kern w:val="28"/>
                <w:lang w:eastAsia="ru-RU"/>
              </w:rPr>
              <w:t>Д России по Красносельскому району</w:t>
            </w:r>
          </w:p>
        </w:tc>
        <w:tc>
          <w:tcPr>
            <w:tcW w:w="1531" w:type="dxa"/>
          </w:tcPr>
          <w:p w14:paraId="29B15F49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4CBFA671" w14:textId="77777777" w:rsidTr="00730EEE">
        <w:tc>
          <w:tcPr>
            <w:tcW w:w="815" w:type="dxa"/>
          </w:tcPr>
          <w:p w14:paraId="0813B746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5.4.</w:t>
            </w:r>
          </w:p>
        </w:tc>
        <w:tc>
          <w:tcPr>
            <w:tcW w:w="7974" w:type="dxa"/>
          </w:tcPr>
          <w:p w14:paraId="776AB3D8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склонные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к курению (сигареты, электронные сигареты)</w:t>
            </w:r>
          </w:p>
        </w:tc>
        <w:tc>
          <w:tcPr>
            <w:tcW w:w="1531" w:type="dxa"/>
          </w:tcPr>
          <w:p w14:paraId="5382673E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270CC239" w14:textId="77777777" w:rsidTr="00730EEE">
        <w:tc>
          <w:tcPr>
            <w:tcW w:w="815" w:type="dxa"/>
          </w:tcPr>
          <w:p w14:paraId="6F610C9F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5.5.</w:t>
            </w:r>
          </w:p>
        </w:tc>
        <w:tc>
          <w:tcPr>
            <w:tcW w:w="7974" w:type="dxa"/>
          </w:tcPr>
          <w:p w14:paraId="792E2C37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употребляющие спиртосодержащие напитки (если состояние алкогольного опьянения было зафиксировано медицинским работником и/или сотрудниками правоохранительных органов)</w:t>
            </w:r>
          </w:p>
        </w:tc>
        <w:tc>
          <w:tcPr>
            <w:tcW w:w="1531" w:type="dxa"/>
          </w:tcPr>
          <w:p w14:paraId="7B632EF1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0FE74A33" w14:textId="77777777" w:rsidTr="00730EEE">
        <w:tc>
          <w:tcPr>
            <w:tcW w:w="815" w:type="dxa"/>
          </w:tcPr>
          <w:p w14:paraId="2F83C320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5.6.</w:t>
            </w:r>
          </w:p>
        </w:tc>
        <w:tc>
          <w:tcPr>
            <w:tcW w:w="7974" w:type="dxa"/>
          </w:tcPr>
          <w:p w14:paraId="6CE161DD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Обучающиеся, нуждающиеся в консультациях педагога-психолога </w:t>
            </w:r>
          </w:p>
        </w:tc>
        <w:tc>
          <w:tcPr>
            <w:tcW w:w="1531" w:type="dxa"/>
          </w:tcPr>
          <w:p w14:paraId="1D7440D1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59A64067" w14:textId="77777777" w:rsidTr="00730EEE">
        <w:tc>
          <w:tcPr>
            <w:tcW w:w="815" w:type="dxa"/>
            <w:vAlign w:val="bottom"/>
          </w:tcPr>
          <w:p w14:paraId="371649D0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5.7.</w:t>
            </w:r>
          </w:p>
        </w:tc>
        <w:tc>
          <w:tcPr>
            <w:tcW w:w="7974" w:type="dxa"/>
          </w:tcPr>
          <w:p w14:paraId="6D1A8EBF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нуждающиеся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в консультациях социального педагога</w:t>
            </w:r>
          </w:p>
        </w:tc>
        <w:tc>
          <w:tcPr>
            <w:tcW w:w="1531" w:type="dxa"/>
          </w:tcPr>
          <w:p w14:paraId="2EE31B97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:rsidRPr="00087F2C" w14:paraId="7CBEE2EE" w14:textId="77777777" w:rsidTr="00730EEE">
        <w:tc>
          <w:tcPr>
            <w:tcW w:w="8789" w:type="dxa"/>
            <w:gridSpan w:val="2"/>
          </w:tcPr>
          <w:p w14:paraId="5A01935F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>Раздел</w:t>
            </w:r>
            <w:r w:rsidR="000809EB"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>6.</w:t>
            </w:r>
            <w:r w:rsidR="000809EB"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>Группы детей по социальному положению в семьях</w:t>
            </w:r>
          </w:p>
        </w:tc>
        <w:tc>
          <w:tcPr>
            <w:tcW w:w="1531" w:type="dxa"/>
          </w:tcPr>
          <w:p w14:paraId="097F8931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EA444D" w14:paraId="7300CE6E" w14:textId="77777777" w:rsidTr="00730EEE">
        <w:tc>
          <w:tcPr>
            <w:tcW w:w="815" w:type="dxa"/>
          </w:tcPr>
          <w:p w14:paraId="4214C543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7974" w:type="dxa"/>
          </w:tcPr>
          <w:p w14:paraId="31E07E79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Обучающиеся, родители которых инвалиды (по информации/документам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родителей)</w:t>
            </w:r>
          </w:p>
        </w:tc>
        <w:tc>
          <w:tcPr>
            <w:tcW w:w="1531" w:type="dxa"/>
          </w:tcPr>
          <w:p w14:paraId="0C60A75A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10E6F85C" w14:textId="77777777" w:rsidTr="00730EEE">
        <w:tc>
          <w:tcPr>
            <w:tcW w:w="815" w:type="dxa"/>
          </w:tcPr>
          <w:p w14:paraId="00FC4EA5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6.2</w:t>
            </w:r>
          </w:p>
        </w:tc>
        <w:tc>
          <w:tcPr>
            <w:tcW w:w="7974" w:type="dxa"/>
          </w:tcPr>
          <w:p w14:paraId="6A61CD01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Обучающиеся из многодетных </w:t>
            </w:r>
            <w:r w:rsidR="000809EB" w:rsidRPr="000809EB">
              <w:rPr>
                <w:rFonts w:ascii="Times New Roman" w:hAnsi="Times New Roman"/>
                <w:lang w:eastAsia="ru-RU"/>
              </w:rPr>
              <w:t>семей (</w:t>
            </w:r>
            <w:r w:rsidRPr="000809EB">
              <w:rPr>
                <w:rFonts w:ascii="Times New Roman" w:hAnsi="Times New Roman"/>
                <w:lang w:eastAsia="ru-RU"/>
              </w:rPr>
              <w:t>по документам)</w:t>
            </w:r>
          </w:p>
        </w:tc>
        <w:tc>
          <w:tcPr>
            <w:tcW w:w="1531" w:type="dxa"/>
          </w:tcPr>
          <w:p w14:paraId="4502A0FE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493DD8EC" w14:textId="77777777" w:rsidTr="00730EEE">
        <w:tc>
          <w:tcPr>
            <w:tcW w:w="815" w:type="dxa"/>
          </w:tcPr>
          <w:p w14:paraId="07D28ADC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6.3</w:t>
            </w:r>
          </w:p>
        </w:tc>
        <w:tc>
          <w:tcPr>
            <w:tcW w:w="7974" w:type="dxa"/>
          </w:tcPr>
          <w:p w14:paraId="3325DE8F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Опекаемые обучающиеся (по документам)</w:t>
            </w:r>
          </w:p>
        </w:tc>
        <w:tc>
          <w:tcPr>
            <w:tcW w:w="1531" w:type="dxa"/>
          </w:tcPr>
          <w:p w14:paraId="4ED7D61C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78F4DAA6" w14:textId="77777777" w:rsidTr="00730EEE">
        <w:tc>
          <w:tcPr>
            <w:tcW w:w="815" w:type="dxa"/>
          </w:tcPr>
          <w:p w14:paraId="64B7AD06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6.4</w:t>
            </w:r>
          </w:p>
        </w:tc>
        <w:tc>
          <w:tcPr>
            <w:tcW w:w="7974" w:type="dxa"/>
          </w:tcPr>
          <w:p w14:paraId="7575B078" w14:textId="23B0E7CC" w:rsidR="00EA444D" w:rsidRPr="000809EB" w:rsidRDefault="00906A59" w:rsidP="00461FCD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Дети из неполных семей в</w:t>
            </w:r>
            <w:r w:rsidR="00EA444D" w:rsidRPr="000809EB">
              <w:rPr>
                <w:rFonts w:ascii="Times New Roman" w:hAnsi="Times New Roman"/>
                <w:lang w:eastAsia="ru-RU"/>
              </w:rPr>
              <w:t>следствие потери кормильца (по документам)</w:t>
            </w:r>
          </w:p>
        </w:tc>
        <w:tc>
          <w:tcPr>
            <w:tcW w:w="1531" w:type="dxa"/>
          </w:tcPr>
          <w:p w14:paraId="3EFFDE02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0BC8A562" w14:textId="77777777" w:rsidTr="00730EEE">
        <w:tc>
          <w:tcPr>
            <w:tcW w:w="815" w:type="dxa"/>
          </w:tcPr>
          <w:p w14:paraId="64751008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6.5</w:t>
            </w:r>
          </w:p>
        </w:tc>
        <w:tc>
          <w:tcPr>
            <w:tcW w:w="7974" w:type="dxa"/>
          </w:tcPr>
          <w:p w14:paraId="79F4FB50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Обучающиеся из семей </w:t>
            </w:r>
            <w:r w:rsidR="000809EB" w:rsidRPr="000809EB">
              <w:rPr>
                <w:rFonts w:ascii="Times New Roman" w:hAnsi="Times New Roman"/>
                <w:lang w:eastAsia="ru-RU"/>
              </w:rPr>
              <w:t>мигрантов (</w:t>
            </w:r>
            <w:r w:rsidRPr="000809EB">
              <w:rPr>
                <w:rFonts w:ascii="Times New Roman" w:hAnsi="Times New Roman"/>
                <w:lang w:eastAsia="ru-RU"/>
              </w:rPr>
              <w:t>по документам)</w:t>
            </w:r>
          </w:p>
        </w:tc>
        <w:tc>
          <w:tcPr>
            <w:tcW w:w="1531" w:type="dxa"/>
          </w:tcPr>
          <w:p w14:paraId="465A284B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21A6B4A9" w14:textId="77777777" w:rsidTr="00730EEE">
        <w:tc>
          <w:tcPr>
            <w:tcW w:w="815" w:type="dxa"/>
          </w:tcPr>
          <w:p w14:paraId="2B7D55CD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6.6</w:t>
            </w:r>
          </w:p>
        </w:tc>
        <w:tc>
          <w:tcPr>
            <w:tcW w:w="7974" w:type="dxa"/>
          </w:tcPr>
          <w:p w14:paraId="025171F8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Дети из неблагополучных семей</w:t>
            </w:r>
          </w:p>
        </w:tc>
        <w:tc>
          <w:tcPr>
            <w:tcW w:w="1531" w:type="dxa"/>
          </w:tcPr>
          <w:p w14:paraId="098DD811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467639B3" w14:textId="77777777" w:rsidTr="00730EEE">
        <w:tc>
          <w:tcPr>
            <w:tcW w:w="815" w:type="dxa"/>
          </w:tcPr>
          <w:p w14:paraId="136D6F82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6.7</w:t>
            </w:r>
          </w:p>
        </w:tc>
        <w:tc>
          <w:tcPr>
            <w:tcW w:w="7974" w:type="dxa"/>
          </w:tcPr>
          <w:p w14:paraId="685B9AB0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Обучающиеся из соц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. </w:t>
            </w:r>
            <w:r w:rsidRPr="000809EB">
              <w:rPr>
                <w:rFonts w:ascii="Times New Roman" w:hAnsi="Times New Roman"/>
                <w:lang w:eastAsia="ru-RU"/>
              </w:rPr>
              <w:t>защитных учреждений (</w:t>
            </w:r>
            <w:r w:rsidR="000809EB" w:rsidRPr="000809EB">
              <w:rPr>
                <w:rFonts w:ascii="Times New Roman" w:hAnsi="Times New Roman"/>
                <w:lang w:eastAsia="ru-RU"/>
              </w:rPr>
              <w:t>ЦССВ</w:t>
            </w:r>
            <w:r w:rsidRPr="000809EB">
              <w:rPr>
                <w:rFonts w:ascii="Times New Roman" w:hAnsi="Times New Roman"/>
                <w:lang w:eastAsia="ru-RU"/>
              </w:rPr>
              <w:t>, приюты и т.п.)</w:t>
            </w:r>
          </w:p>
        </w:tc>
        <w:tc>
          <w:tcPr>
            <w:tcW w:w="1531" w:type="dxa"/>
          </w:tcPr>
          <w:p w14:paraId="1D4A4CEF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:rsidRPr="00087F2C" w14:paraId="193D39D8" w14:textId="77777777" w:rsidTr="00730EEE">
        <w:tc>
          <w:tcPr>
            <w:tcW w:w="8789" w:type="dxa"/>
            <w:gridSpan w:val="2"/>
          </w:tcPr>
          <w:p w14:paraId="40906FCE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Раздел </w:t>
            </w:r>
            <w:r w:rsidR="000809EB"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7. 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>Семьи,</w:t>
            </w:r>
            <w:r w:rsidR="000809EB"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состоящие на внутришкольном </w:t>
            </w:r>
            <w:r w:rsidR="000809EB"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учете </w:t>
            </w:r>
          </w:p>
        </w:tc>
        <w:tc>
          <w:tcPr>
            <w:tcW w:w="1531" w:type="dxa"/>
          </w:tcPr>
          <w:p w14:paraId="001DFB45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EA444D" w14:paraId="10191C29" w14:textId="77777777" w:rsidTr="00730EEE">
        <w:tc>
          <w:tcPr>
            <w:tcW w:w="815" w:type="dxa"/>
          </w:tcPr>
          <w:p w14:paraId="5CE0DAA7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7974" w:type="dxa"/>
          </w:tcPr>
          <w:p w14:paraId="39310FF1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0809EB">
              <w:rPr>
                <w:rFonts w:ascii="Times New Roman" w:hAnsi="Times New Roman"/>
                <w:lang w:eastAsia="en-US"/>
              </w:rPr>
              <w:t>Семьи, имеющие детей, находящихся в социально опасном положении (безнадзорность или беспризорность);</w:t>
            </w:r>
          </w:p>
        </w:tc>
        <w:tc>
          <w:tcPr>
            <w:tcW w:w="1531" w:type="dxa"/>
          </w:tcPr>
          <w:p w14:paraId="2A3D6359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A444D" w14:paraId="30C45261" w14:textId="77777777" w:rsidTr="00730EEE">
        <w:tc>
          <w:tcPr>
            <w:tcW w:w="815" w:type="dxa"/>
          </w:tcPr>
          <w:p w14:paraId="2E5A07AB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7.2</w:t>
            </w:r>
          </w:p>
        </w:tc>
        <w:tc>
          <w:tcPr>
            <w:tcW w:w="7974" w:type="dxa"/>
          </w:tcPr>
          <w:p w14:paraId="4EE4FC7E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0809EB">
              <w:rPr>
                <w:rFonts w:ascii="Times New Roman" w:hAnsi="Times New Roman"/>
              </w:rPr>
              <w:t>Семьи, признанные на заседании КДН и ЗП находящимися в социально опасном положении.</w:t>
            </w:r>
          </w:p>
        </w:tc>
        <w:tc>
          <w:tcPr>
            <w:tcW w:w="1531" w:type="dxa"/>
          </w:tcPr>
          <w:p w14:paraId="41B751A7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EA444D" w:rsidRPr="00087F2C" w14:paraId="7716AC77" w14:textId="77777777" w:rsidTr="00730EEE">
        <w:tc>
          <w:tcPr>
            <w:tcW w:w="8789" w:type="dxa"/>
            <w:gridSpan w:val="2"/>
          </w:tcPr>
          <w:p w14:paraId="76991D7D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0809EB">
              <w:rPr>
                <w:rFonts w:ascii="Times New Roman" w:hAnsi="Times New Roman"/>
                <w:b/>
                <w:bCs/>
                <w:lang w:eastAsia="ru-RU"/>
              </w:rPr>
              <w:t>Раздел 8</w:t>
            </w:r>
            <w:r w:rsidRPr="000809EB">
              <w:rPr>
                <w:rFonts w:ascii="Times New Roman" w:hAnsi="Times New Roman"/>
                <w:b/>
              </w:rPr>
              <w:t xml:space="preserve">. 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>Семьи, имеющие социальные проблемы</w:t>
            </w:r>
            <w:r w:rsidR="000809EB" w:rsidRPr="000809EB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b/>
                <w:bCs/>
                <w:lang w:eastAsia="ru-RU"/>
              </w:rPr>
              <w:t>(по социальному положению)</w:t>
            </w:r>
          </w:p>
        </w:tc>
        <w:tc>
          <w:tcPr>
            <w:tcW w:w="1531" w:type="dxa"/>
          </w:tcPr>
          <w:p w14:paraId="6B0D44D6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EA444D" w14:paraId="0EC4F7E8" w14:textId="77777777" w:rsidTr="00730EEE">
        <w:tc>
          <w:tcPr>
            <w:tcW w:w="815" w:type="dxa"/>
          </w:tcPr>
          <w:p w14:paraId="3BE352A2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8.1.</w:t>
            </w:r>
          </w:p>
        </w:tc>
        <w:tc>
          <w:tcPr>
            <w:tcW w:w="7974" w:type="dxa"/>
          </w:tcPr>
          <w:p w14:paraId="1AE5DF01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Семьи, в которых установлен факт</w:t>
            </w:r>
            <w:r w:rsidR="000809EB" w:rsidRPr="000809EB">
              <w:rPr>
                <w:rFonts w:ascii="Times New Roman" w:hAnsi="Times New Roman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lang w:eastAsia="ru-RU"/>
              </w:rPr>
              <w:t>жестокого обращения по отношению к детям (по согласованию с опекой, КДН и ЗП)</w:t>
            </w:r>
          </w:p>
        </w:tc>
        <w:tc>
          <w:tcPr>
            <w:tcW w:w="1531" w:type="dxa"/>
          </w:tcPr>
          <w:p w14:paraId="7FA8EE25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1792FBA4" w14:textId="77777777" w:rsidTr="00730EEE">
        <w:tc>
          <w:tcPr>
            <w:tcW w:w="815" w:type="dxa"/>
          </w:tcPr>
          <w:p w14:paraId="35673980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8.2.</w:t>
            </w:r>
          </w:p>
        </w:tc>
        <w:tc>
          <w:tcPr>
            <w:tcW w:w="7974" w:type="dxa"/>
          </w:tcPr>
          <w:p w14:paraId="5415C282" w14:textId="120DE802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Семьи, состоящие на учете </w:t>
            </w:r>
            <w:r w:rsidRPr="000809EB">
              <w:rPr>
                <w:rFonts w:ascii="Times New Roman" w:hAnsi="Times New Roman"/>
                <w:kern w:val="28"/>
                <w:lang w:eastAsia="ru-RU"/>
              </w:rPr>
              <w:t>в ОУУП</w:t>
            </w:r>
            <w:r w:rsidR="000809EB" w:rsidRPr="000809EB">
              <w:rPr>
                <w:rFonts w:ascii="Times New Roman" w:hAnsi="Times New Roman"/>
                <w:kern w:val="28"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kern w:val="28"/>
                <w:lang w:eastAsia="ru-RU"/>
              </w:rPr>
              <w:t>и ПДН УМВ</w:t>
            </w:r>
            <w:r w:rsidR="00461FCD">
              <w:rPr>
                <w:rFonts w:ascii="Times New Roman" w:hAnsi="Times New Roman"/>
                <w:kern w:val="28"/>
                <w:lang w:eastAsia="ru-RU"/>
              </w:rPr>
              <w:t xml:space="preserve">Д России по Красносельскому </w:t>
            </w:r>
            <w:r w:rsidRPr="000809EB">
              <w:rPr>
                <w:rFonts w:ascii="Times New Roman" w:hAnsi="Times New Roman"/>
                <w:kern w:val="28"/>
                <w:lang w:eastAsia="ru-RU"/>
              </w:rPr>
              <w:t xml:space="preserve"> району:</w:t>
            </w:r>
          </w:p>
        </w:tc>
        <w:tc>
          <w:tcPr>
            <w:tcW w:w="1531" w:type="dxa"/>
          </w:tcPr>
          <w:p w14:paraId="61D3DB5A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6A940066" w14:textId="77777777" w:rsidTr="00730EEE">
        <w:tc>
          <w:tcPr>
            <w:tcW w:w="815" w:type="dxa"/>
          </w:tcPr>
          <w:p w14:paraId="7CCC8449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highlight w:val="cy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8.3.</w:t>
            </w:r>
          </w:p>
        </w:tc>
        <w:tc>
          <w:tcPr>
            <w:tcW w:w="7974" w:type="dxa"/>
          </w:tcPr>
          <w:p w14:paraId="4CFBF02F" w14:textId="7A065F65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Семьи, где родители (родитель) злоупотребляет алкоголем (по данным </w:t>
            </w:r>
            <w:proofErr w:type="spellStart"/>
            <w:r w:rsidRPr="000809EB">
              <w:rPr>
                <w:rFonts w:ascii="Times New Roman" w:hAnsi="Times New Roman"/>
                <w:lang w:eastAsia="ru-RU"/>
              </w:rPr>
              <w:t>ООиП</w:t>
            </w:r>
            <w:proofErr w:type="spellEnd"/>
            <w:r w:rsidRPr="000809EB">
              <w:rPr>
                <w:rFonts w:ascii="Times New Roman" w:hAnsi="Times New Roman"/>
                <w:lang w:eastAsia="ru-RU"/>
              </w:rPr>
              <w:t xml:space="preserve"> и</w:t>
            </w:r>
            <w:r w:rsidRPr="000809EB">
              <w:rPr>
                <w:rFonts w:ascii="Times New Roman" w:hAnsi="Times New Roman"/>
                <w:kern w:val="28"/>
                <w:lang w:eastAsia="ru-RU"/>
              </w:rPr>
              <w:t xml:space="preserve"> ОУУП и ПДН УМ</w:t>
            </w:r>
            <w:r w:rsidR="00461FCD">
              <w:rPr>
                <w:rFonts w:ascii="Times New Roman" w:hAnsi="Times New Roman"/>
                <w:kern w:val="28"/>
                <w:lang w:eastAsia="ru-RU"/>
              </w:rPr>
              <w:t xml:space="preserve">ВД России по Красносельскому </w:t>
            </w:r>
            <w:r w:rsidRPr="000809EB">
              <w:rPr>
                <w:rFonts w:ascii="Times New Roman" w:hAnsi="Times New Roman"/>
                <w:kern w:val="28"/>
                <w:lang w:eastAsia="ru-RU"/>
              </w:rPr>
              <w:t>району)</w:t>
            </w:r>
          </w:p>
        </w:tc>
        <w:tc>
          <w:tcPr>
            <w:tcW w:w="1531" w:type="dxa"/>
          </w:tcPr>
          <w:p w14:paraId="783A2B17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305F265A" w14:textId="77777777" w:rsidTr="00730EEE">
        <w:tc>
          <w:tcPr>
            <w:tcW w:w="815" w:type="dxa"/>
          </w:tcPr>
          <w:p w14:paraId="4AE02A63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highlight w:val="red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lastRenderedPageBreak/>
              <w:t>8.4.</w:t>
            </w:r>
          </w:p>
        </w:tc>
        <w:tc>
          <w:tcPr>
            <w:tcW w:w="7974" w:type="dxa"/>
          </w:tcPr>
          <w:p w14:paraId="14C6EFEF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Семьи, состоящие на контроле в отделе опеки и попечительства</w:t>
            </w:r>
          </w:p>
        </w:tc>
        <w:tc>
          <w:tcPr>
            <w:tcW w:w="1531" w:type="dxa"/>
          </w:tcPr>
          <w:p w14:paraId="2EEF60BE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1AB74194" w14:textId="77777777" w:rsidTr="00730EEE">
        <w:tc>
          <w:tcPr>
            <w:tcW w:w="815" w:type="dxa"/>
          </w:tcPr>
          <w:p w14:paraId="4D4F0F8E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8.5.</w:t>
            </w:r>
          </w:p>
        </w:tc>
        <w:tc>
          <w:tcPr>
            <w:tcW w:w="7974" w:type="dxa"/>
          </w:tcPr>
          <w:p w14:paraId="6D1491A6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Семьи, где родители ненадлежащим образом исполняют свои обязанности (5.35 КоАП РФ).</w:t>
            </w:r>
          </w:p>
        </w:tc>
        <w:tc>
          <w:tcPr>
            <w:tcW w:w="1531" w:type="dxa"/>
          </w:tcPr>
          <w:p w14:paraId="4924900E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:rsidRPr="00087F2C" w14:paraId="12040E95" w14:textId="77777777" w:rsidTr="00730EEE">
        <w:tc>
          <w:tcPr>
            <w:tcW w:w="8789" w:type="dxa"/>
            <w:gridSpan w:val="2"/>
            <w:vAlign w:val="bottom"/>
          </w:tcPr>
          <w:p w14:paraId="035B921A" w14:textId="77777777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b/>
                <w:lang w:eastAsia="ru-RU"/>
              </w:rPr>
              <w:t>Раздел</w:t>
            </w:r>
            <w:r w:rsidR="000809EB" w:rsidRPr="000809EB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0809EB">
              <w:rPr>
                <w:rFonts w:ascii="Times New Roman" w:hAnsi="Times New Roman"/>
                <w:b/>
                <w:lang w:eastAsia="ru-RU"/>
              </w:rPr>
              <w:t>9. Обучающиеся, занятые в дополнительном образовании</w:t>
            </w:r>
          </w:p>
        </w:tc>
        <w:tc>
          <w:tcPr>
            <w:tcW w:w="1531" w:type="dxa"/>
          </w:tcPr>
          <w:p w14:paraId="6B009FEC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A444D" w14:paraId="439E45A3" w14:textId="77777777" w:rsidTr="00730EEE">
        <w:tc>
          <w:tcPr>
            <w:tcW w:w="815" w:type="dxa"/>
            <w:vAlign w:val="bottom"/>
          </w:tcPr>
          <w:p w14:paraId="40B028B2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9.1</w:t>
            </w:r>
          </w:p>
        </w:tc>
        <w:tc>
          <w:tcPr>
            <w:tcW w:w="7974" w:type="dxa"/>
          </w:tcPr>
          <w:p w14:paraId="411601D7" w14:textId="233A8E2D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Занимаются </w:t>
            </w:r>
            <w:r w:rsidR="00DE02F4">
              <w:rPr>
                <w:rFonts w:ascii="Times New Roman" w:hAnsi="Times New Roman"/>
                <w:lang w:eastAsia="ru-RU"/>
              </w:rPr>
              <w:t xml:space="preserve">в </w:t>
            </w:r>
            <w:r w:rsidRPr="000809EB">
              <w:rPr>
                <w:rFonts w:ascii="Times New Roman" w:hAnsi="Times New Roman"/>
                <w:lang w:eastAsia="ru-RU"/>
              </w:rPr>
              <w:t xml:space="preserve">кружках, секциях </w:t>
            </w:r>
            <w:r w:rsidRPr="000809EB">
              <w:rPr>
                <w:rFonts w:ascii="Times New Roman" w:hAnsi="Times New Roman"/>
                <w:iCs/>
                <w:lang w:eastAsia="ru-RU"/>
              </w:rPr>
              <w:t>в ОУ</w:t>
            </w:r>
          </w:p>
        </w:tc>
        <w:tc>
          <w:tcPr>
            <w:tcW w:w="1531" w:type="dxa"/>
          </w:tcPr>
          <w:p w14:paraId="04517265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A444D" w14:paraId="071568D2" w14:textId="77777777" w:rsidTr="00730EEE">
        <w:tc>
          <w:tcPr>
            <w:tcW w:w="815" w:type="dxa"/>
            <w:vAlign w:val="bottom"/>
          </w:tcPr>
          <w:p w14:paraId="29E259DB" w14:textId="77777777" w:rsidR="00EA444D" w:rsidRPr="000809EB" w:rsidRDefault="00EA444D" w:rsidP="00FC2B17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>9.2</w:t>
            </w:r>
          </w:p>
        </w:tc>
        <w:tc>
          <w:tcPr>
            <w:tcW w:w="7974" w:type="dxa"/>
          </w:tcPr>
          <w:p w14:paraId="6B9DDFA7" w14:textId="2C0561FA" w:rsidR="00EA444D" w:rsidRPr="000809EB" w:rsidRDefault="00EA444D" w:rsidP="00730EEE">
            <w:pPr>
              <w:spacing w:line="240" w:lineRule="auto"/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0809EB">
              <w:rPr>
                <w:rFonts w:ascii="Times New Roman" w:hAnsi="Times New Roman"/>
                <w:lang w:eastAsia="ru-RU"/>
              </w:rPr>
              <w:t xml:space="preserve">Занимаются </w:t>
            </w:r>
            <w:r w:rsidR="00DE02F4">
              <w:rPr>
                <w:rFonts w:ascii="Times New Roman" w:hAnsi="Times New Roman"/>
                <w:lang w:eastAsia="ru-RU"/>
              </w:rPr>
              <w:t xml:space="preserve">в </w:t>
            </w:r>
            <w:r w:rsidRPr="000809EB">
              <w:rPr>
                <w:rFonts w:ascii="Times New Roman" w:hAnsi="Times New Roman"/>
                <w:lang w:eastAsia="ru-RU"/>
              </w:rPr>
              <w:t xml:space="preserve">кружках, секциях </w:t>
            </w:r>
            <w:r w:rsidRPr="000809EB">
              <w:rPr>
                <w:rFonts w:ascii="Times New Roman" w:hAnsi="Times New Roman"/>
                <w:iCs/>
                <w:lang w:eastAsia="ru-RU"/>
              </w:rPr>
              <w:t>вне ОУ</w:t>
            </w:r>
          </w:p>
        </w:tc>
        <w:tc>
          <w:tcPr>
            <w:tcW w:w="1531" w:type="dxa"/>
          </w:tcPr>
          <w:p w14:paraId="2299F33E" w14:textId="77777777" w:rsidR="00EA444D" w:rsidRPr="00730EEE" w:rsidRDefault="00EA444D" w:rsidP="00730E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bookmarkEnd w:id="0"/>
    </w:tbl>
    <w:p w14:paraId="5B62E4DA" w14:textId="77777777" w:rsidR="00EA444D" w:rsidRPr="00096F32" w:rsidRDefault="00EA444D" w:rsidP="00062072">
      <w:pPr>
        <w:spacing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sectPr w:rsidR="00EA444D" w:rsidRPr="00096F32" w:rsidSect="00087F2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D01"/>
    <w:multiLevelType w:val="hybridMultilevel"/>
    <w:tmpl w:val="DB386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2236A54"/>
    <w:multiLevelType w:val="hybridMultilevel"/>
    <w:tmpl w:val="0A4A24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2072"/>
    <w:rsid w:val="00004973"/>
    <w:rsid w:val="000531FA"/>
    <w:rsid w:val="00062072"/>
    <w:rsid w:val="00071ABF"/>
    <w:rsid w:val="000809EB"/>
    <w:rsid w:val="00087F2C"/>
    <w:rsid w:val="00096F32"/>
    <w:rsid w:val="000F2BB2"/>
    <w:rsid w:val="00133E03"/>
    <w:rsid w:val="001A5025"/>
    <w:rsid w:val="001C28A0"/>
    <w:rsid w:val="001D4DAB"/>
    <w:rsid w:val="001E5579"/>
    <w:rsid w:val="001E78FD"/>
    <w:rsid w:val="00217F6F"/>
    <w:rsid w:val="00227BE9"/>
    <w:rsid w:val="00246777"/>
    <w:rsid w:val="00260E26"/>
    <w:rsid w:val="00270D2E"/>
    <w:rsid w:val="00296C01"/>
    <w:rsid w:val="002A0F0B"/>
    <w:rsid w:val="002A66FA"/>
    <w:rsid w:val="002E67CE"/>
    <w:rsid w:val="00300ECA"/>
    <w:rsid w:val="00313CDB"/>
    <w:rsid w:val="00336238"/>
    <w:rsid w:val="00352ABC"/>
    <w:rsid w:val="00365BD7"/>
    <w:rsid w:val="00386B46"/>
    <w:rsid w:val="003A668A"/>
    <w:rsid w:val="0041543F"/>
    <w:rsid w:val="00461FCD"/>
    <w:rsid w:val="004824C6"/>
    <w:rsid w:val="0048280E"/>
    <w:rsid w:val="004842E2"/>
    <w:rsid w:val="00496CE3"/>
    <w:rsid w:val="004B41BE"/>
    <w:rsid w:val="00532DA0"/>
    <w:rsid w:val="00533CD2"/>
    <w:rsid w:val="0054097C"/>
    <w:rsid w:val="0055440F"/>
    <w:rsid w:val="00555234"/>
    <w:rsid w:val="0055759A"/>
    <w:rsid w:val="005620C0"/>
    <w:rsid w:val="005A4BE1"/>
    <w:rsid w:val="005D16E8"/>
    <w:rsid w:val="005F0A1B"/>
    <w:rsid w:val="006041C5"/>
    <w:rsid w:val="00616269"/>
    <w:rsid w:val="00620397"/>
    <w:rsid w:val="0062592D"/>
    <w:rsid w:val="00625F49"/>
    <w:rsid w:val="006E39C5"/>
    <w:rsid w:val="0070674B"/>
    <w:rsid w:val="007127A8"/>
    <w:rsid w:val="00730EEE"/>
    <w:rsid w:val="00737403"/>
    <w:rsid w:val="00750846"/>
    <w:rsid w:val="007828A5"/>
    <w:rsid w:val="007E5F95"/>
    <w:rsid w:val="007E7986"/>
    <w:rsid w:val="00817EB7"/>
    <w:rsid w:val="008709DC"/>
    <w:rsid w:val="00884149"/>
    <w:rsid w:val="008D4297"/>
    <w:rsid w:val="009013F4"/>
    <w:rsid w:val="00902D6C"/>
    <w:rsid w:val="00906A59"/>
    <w:rsid w:val="00961D28"/>
    <w:rsid w:val="00966292"/>
    <w:rsid w:val="009A5526"/>
    <w:rsid w:val="009D2D39"/>
    <w:rsid w:val="009E62FC"/>
    <w:rsid w:val="00A32FC1"/>
    <w:rsid w:val="00A36AAD"/>
    <w:rsid w:val="00A52B60"/>
    <w:rsid w:val="00AB2A08"/>
    <w:rsid w:val="00AB616D"/>
    <w:rsid w:val="00AD1B80"/>
    <w:rsid w:val="00B57245"/>
    <w:rsid w:val="00B76A07"/>
    <w:rsid w:val="00B83FC6"/>
    <w:rsid w:val="00B862FF"/>
    <w:rsid w:val="00BC0548"/>
    <w:rsid w:val="00BD0540"/>
    <w:rsid w:val="00C06B0F"/>
    <w:rsid w:val="00C24A52"/>
    <w:rsid w:val="00C4316E"/>
    <w:rsid w:val="00C46221"/>
    <w:rsid w:val="00C628A5"/>
    <w:rsid w:val="00C66905"/>
    <w:rsid w:val="00C72E60"/>
    <w:rsid w:val="00C87494"/>
    <w:rsid w:val="00CB3052"/>
    <w:rsid w:val="00CC14C7"/>
    <w:rsid w:val="00CF306D"/>
    <w:rsid w:val="00D04D44"/>
    <w:rsid w:val="00D26569"/>
    <w:rsid w:val="00D45C01"/>
    <w:rsid w:val="00D70A73"/>
    <w:rsid w:val="00D71B6A"/>
    <w:rsid w:val="00D8281C"/>
    <w:rsid w:val="00DA26A0"/>
    <w:rsid w:val="00DB76A5"/>
    <w:rsid w:val="00DC79F9"/>
    <w:rsid w:val="00DE02F4"/>
    <w:rsid w:val="00E24F68"/>
    <w:rsid w:val="00E6160C"/>
    <w:rsid w:val="00E7223E"/>
    <w:rsid w:val="00EA444D"/>
    <w:rsid w:val="00F209CC"/>
    <w:rsid w:val="00F955F3"/>
    <w:rsid w:val="00FC2B17"/>
    <w:rsid w:val="00FD5F48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F8307"/>
  <w15:docId w15:val="{F1702182-1BB1-4FAF-B7A6-E5F85B1A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72"/>
    <w:pPr>
      <w:suppressAutoHyphens/>
      <w:spacing w:line="360" w:lineRule="auto"/>
      <w:ind w:firstLine="709"/>
      <w:jc w:val="both"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62072"/>
    <w:pPr>
      <w:widowControl w:val="0"/>
      <w:spacing w:after="200" w:line="276" w:lineRule="auto"/>
      <w:ind w:left="720" w:firstLine="0"/>
      <w:jc w:val="left"/>
    </w:pPr>
    <w:rPr>
      <w:rFonts w:eastAsia="Calibri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062072"/>
    <w:rPr>
      <w:rFonts w:ascii="Calibri" w:hAnsi="Calibri"/>
      <w:lang w:eastAsia="ru-RU"/>
    </w:rPr>
  </w:style>
  <w:style w:type="table" w:styleId="a5">
    <w:name w:val="Table Grid"/>
    <w:basedOn w:val="a1"/>
    <w:uiPriority w:val="99"/>
    <w:rsid w:val="00062072"/>
    <w:pPr>
      <w:ind w:firstLine="709"/>
      <w:jc w:val="both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DB76A5"/>
    <w:rPr>
      <w:rFonts w:cs="Times New Roman"/>
      <w:color w:val="0000FF"/>
      <w:u w:val="single"/>
    </w:rPr>
  </w:style>
  <w:style w:type="character" w:customStyle="1" w:styleId="organictextcontentspan">
    <w:name w:val="organictextcontentspan"/>
    <w:uiPriority w:val="99"/>
    <w:rsid w:val="00C628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83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60730" TargetMode="External"/><Relationship Id="rId5" Type="http://schemas.openxmlformats.org/officeDocument/2006/relationships/hyperlink" Target="https://login.consultant.ru/link/?req=doc&amp;base=LAW&amp;n=483139&amp;dst=1000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54</cp:revision>
  <dcterms:created xsi:type="dcterms:W3CDTF">2020-01-28T17:18:00Z</dcterms:created>
  <dcterms:modified xsi:type="dcterms:W3CDTF">2025-08-27T12:51:00Z</dcterms:modified>
</cp:coreProperties>
</file>