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126" w:rsidRDefault="00002126" w:rsidP="00002126">
      <w:pPr>
        <w:spacing w:before="29" w:after="2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Научно-практический семинар</w:t>
      </w:r>
    </w:p>
    <w:p w:rsidR="00002126" w:rsidRDefault="00002126" w:rsidP="000021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педагогов-психологов образовательных организаций Красносельского района</w:t>
      </w:r>
    </w:p>
    <w:p w:rsidR="00002126" w:rsidRPr="00002126" w:rsidRDefault="00002126" w:rsidP="00002126">
      <w:pPr>
        <w:spacing w:before="29" w:after="29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2126">
        <w:rPr>
          <w:rFonts w:ascii="Times New Roman" w:hAnsi="Times New Roman"/>
          <w:b/>
          <w:bCs/>
          <w:sz w:val="24"/>
          <w:szCs w:val="24"/>
        </w:rPr>
        <w:t>«Нарушения сферы общения детей и подростков как фактор суицидального и агрессивного поведения»</w:t>
      </w:r>
    </w:p>
    <w:p w:rsidR="00002126" w:rsidRDefault="00002126" w:rsidP="000021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образования,</w:t>
      </w:r>
    </w:p>
    <w:p w:rsidR="00002126" w:rsidRDefault="00002126" w:rsidP="000021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психолого-педагогической, медицинской и социальной помощи</w:t>
      </w:r>
    </w:p>
    <w:p w:rsidR="00002126" w:rsidRDefault="00002126" w:rsidP="000021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Красносельского района Санкт-Петербурга</w:t>
      </w:r>
    </w:p>
    <w:p w:rsidR="00002126" w:rsidRDefault="00002126" w:rsidP="000021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(ЦПМСС Красносельского района)</w:t>
      </w:r>
    </w:p>
    <w:p w:rsidR="00002126" w:rsidRDefault="00002126" w:rsidP="000021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Районное методическое объединение педагогов-психологов</w:t>
      </w:r>
    </w:p>
    <w:p w:rsidR="00002126" w:rsidRDefault="00002126" w:rsidP="00002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126" w:rsidRDefault="00002126" w:rsidP="000021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февраля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2019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года</w:t>
      </w:r>
    </w:p>
    <w:p w:rsidR="00002126" w:rsidRDefault="00002126" w:rsidP="000021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2126" w:rsidRDefault="00002126" w:rsidP="008F682D">
      <w:pPr>
        <w:spacing w:before="29" w:after="29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февраля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2019 года состоялся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научно-практический семинар для педагогов-психологов образовательных организаций Красносельского района Санкт-Петербурга </w:t>
      </w:r>
      <w:r w:rsidRPr="00002126">
        <w:rPr>
          <w:rFonts w:ascii="Times New Roman" w:hAnsi="Times New Roman"/>
          <w:bCs/>
          <w:sz w:val="24"/>
          <w:szCs w:val="24"/>
        </w:rPr>
        <w:t>«Нарушения сферы общения детей и подростков как фактор суицидального и агрессивного поведения»</w:t>
      </w:r>
      <w:r>
        <w:rPr>
          <w:rFonts w:ascii="Times New Roman" w:hAnsi="Times New Roman"/>
          <w:bCs/>
          <w:sz w:val="24"/>
          <w:szCs w:val="24"/>
        </w:rPr>
        <w:t>. Семинар открылся выступлением Седуновой Ирины Сергеевны, зав. коррекционно-развивающим отделом ЦПМСС Красносельского района, педагога-психолога. Она обратила внимание участников семинара на важность проблемы общения у детей и подростков. Нарушения в сфере общения становятся причиной суицидального поведения, а также различных форм асоциального поведения. Ирина Сергеевна рассказала о собственном опыте реализации программы профилактики девиантного поведения</w:t>
      </w:r>
      <w:r w:rsidR="008F682D">
        <w:rPr>
          <w:rFonts w:ascii="Times New Roman" w:hAnsi="Times New Roman"/>
          <w:bCs/>
          <w:sz w:val="24"/>
          <w:szCs w:val="24"/>
        </w:rPr>
        <w:t xml:space="preserve"> и указала на важную роль школьного психолога в подобной работе.</w:t>
      </w:r>
      <w:r>
        <w:rPr>
          <w:rFonts w:ascii="Times New Roman" w:hAnsi="Times New Roman"/>
          <w:bCs/>
          <w:sz w:val="24"/>
          <w:szCs w:val="24"/>
        </w:rPr>
        <w:t xml:space="preserve"> Ее выступление дополнила</w:t>
      </w:r>
      <w:r w:rsidR="008F682D">
        <w:rPr>
          <w:rFonts w:ascii="Times New Roman" w:hAnsi="Times New Roman"/>
          <w:bCs/>
          <w:sz w:val="24"/>
          <w:szCs w:val="24"/>
        </w:rPr>
        <w:t xml:space="preserve"> Афанасьева Татьяна </w:t>
      </w:r>
      <w:proofErr w:type="spellStart"/>
      <w:r w:rsidR="008F682D">
        <w:rPr>
          <w:rFonts w:ascii="Times New Roman" w:hAnsi="Times New Roman"/>
          <w:bCs/>
          <w:sz w:val="24"/>
          <w:szCs w:val="24"/>
        </w:rPr>
        <w:t>Максутовна</w:t>
      </w:r>
      <w:proofErr w:type="spellEnd"/>
      <w:r w:rsidR="008F682D">
        <w:rPr>
          <w:rFonts w:ascii="Times New Roman" w:hAnsi="Times New Roman"/>
          <w:bCs/>
          <w:sz w:val="24"/>
          <w:szCs w:val="24"/>
        </w:rPr>
        <w:t xml:space="preserve">, педагог-психолог, методист ЦПМСС, проанализировавшая некоторые примеры из практики педагога-психолога районного центра. В рассмотренных случаях в ЦПМСС для консультативной помощи были направлены подростки-участники конфликтных ситуаций, имевших место в образовательных организациях района. Афанасьева </w:t>
      </w:r>
      <w:proofErr w:type="gramStart"/>
      <w:r w:rsidR="008F682D">
        <w:rPr>
          <w:rFonts w:ascii="Times New Roman" w:hAnsi="Times New Roman"/>
          <w:bCs/>
          <w:sz w:val="24"/>
          <w:szCs w:val="24"/>
        </w:rPr>
        <w:t>Т.М.</w:t>
      </w:r>
      <w:proofErr w:type="gramEnd"/>
      <w:r w:rsidR="008F682D">
        <w:rPr>
          <w:rFonts w:ascii="Times New Roman" w:hAnsi="Times New Roman"/>
          <w:bCs/>
          <w:sz w:val="24"/>
          <w:szCs w:val="24"/>
        </w:rPr>
        <w:t xml:space="preserve"> отметила, что помощь этим подросткам могла бы стать более эффективной, если бы педагоги-психологи школ более активно включились в разрешение конфликтных ситуаций</w:t>
      </w:r>
      <w:r w:rsidR="00175081">
        <w:rPr>
          <w:rFonts w:ascii="Times New Roman" w:hAnsi="Times New Roman"/>
          <w:bCs/>
          <w:sz w:val="24"/>
          <w:szCs w:val="24"/>
        </w:rPr>
        <w:t>. В том числе возможно было бы применение медиативных технологий, ведь, как показал экспресс-опрос, значительная часть педагогов-психологов является не только участниками СШМ, но и руководителями служб.</w:t>
      </w:r>
    </w:p>
    <w:p w:rsidR="00077129" w:rsidRDefault="00175081" w:rsidP="008F682D">
      <w:pPr>
        <w:spacing w:before="29" w:after="29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Защиринская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О.В. изложила взгляд психологической науки и свое мнение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психотравматолога</w:t>
      </w:r>
      <w:proofErr w:type="spellEnd"/>
      <w:r>
        <w:rPr>
          <w:rFonts w:ascii="Times New Roman" w:hAnsi="Times New Roman"/>
          <w:bCs/>
          <w:sz w:val="24"/>
          <w:szCs w:val="24"/>
        </w:rPr>
        <w:t>, психолога-практика на роль нарушений в общении как фактора суицидального и агрессивного поведения детей и подростков. В связи с этим она рассказала педагогам-психологам о возможных направлениях работы с подростками, их родителями и педагогами образовательных организаций</w:t>
      </w:r>
      <w:r w:rsidR="00077129">
        <w:rPr>
          <w:rFonts w:ascii="Times New Roman" w:hAnsi="Times New Roman"/>
          <w:bCs/>
          <w:sz w:val="24"/>
          <w:szCs w:val="24"/>
        </w:rPr>
        <w:t xml:space="preserve">. Участники семинара активно включились в обсуждение проблемы предотвращения фактов массовой агрессии подростков. В ходе обсуждения свое мнение высказали </w:t>
      </w:r>
      <w:proofErr w:type="spellStart"/>
      <w:r w:rsidR="00077129">
        <w:rPr>
          <w:rFonts w:ascii="Times New Roman" w:hAnsi="Times New Roman"/>
          <w:bCs/>
          <w:sz w:val="24"/>
          <w:szCs w:val="24"/>
        </w:rPr>
        <w:t>Логотская</w:t>
      </w:r>
      <w:proofErr w:type="spellEnd"/>
      <w:r w:rsidR="00077129">
        <w:rPr>
          <w:rFonts w:ascii="Times New Roman" w:hAnsi="Times New Roman"/>
          <w:bCs/>
          <w:sz w:val="24"/>
          <w:szCs w:val="24"/>
        </w:rPr>
        <w:t xml:space="preserve"> Е.А., педагог-психолог ЦПМСС, </w:t>
      </w:r>
      <w:proofErr w:type="spellStart"/>
      <w:r w:rsidR="00077129">
        <w:rPr>
          <w:rFonts w:ascii="Times New Roman" w:hAnsi="Times New Roman"/>
          <w:bCs/>
          <w:sz w:val="24"/>
          <w:szCs w:val="24"/>
        </w:rPr>
        <w:t>Шершун</w:t>
      </w:r>
      <w:proofErr w:type="spellEnd"/>
      <w:r w:rsidR="00077129">
        <w:rPr>
          <w:rFonts w:ascii="Times New Roman" w:hAnsi="Times New Roman"/>
          <w:bCs/>
          <w:sz w:val="24"/>
          <w:szCs w:val="24"/>
        </w:rPr>
        <w:t xml:space="preserve"> Е.В., педагог-психолог ОУ №549, </w:t>
      </w:r>
      <w:proofErr w:type="spellStart"/>
      <w:r w:rsidR="00077129">
        <w:rPr>
          <w:rFonts w:ascii="Times New Roman" w:hAnsi="Times New Roman"/>
          <w:bCs/>
          <w:sz w:val="24"/>
          <w:szCs w:val="24"/>
        </w:rPr>
        <w:t>Парамзин</w:t>
      </w:r>
      <w:proofErr w:type="spellEnd"/>
      <w:r w:rsidR="00077129">
        <w:rPr>
          <w:rFonts w:ascii="Times New Roman" w:hAnsi="Times New Roman"/>
          <w:bCs/>
          <w:sz w:val="24"/>
          <w:szCs w:val="24"/>
        </w:rPr>
        <w:t xml:space="preserve"> А.Р., педагог-психолог ДОУ №94.</w:t>
      </w:r>
      <w:r w:rsidR="004F76D0">
        <w:rPr>
          <w:rFonts w:ascii="Times New Roman" w:hAnsi="Times New Roman"/>
          <w:bCs/>
          <w:sz w:val="24"/>
          <w:szCs w:val="24"/>
        </w:rPr>
        <w:t xml:space="preserve"> </w:t>
      </w:r>
      <w:r w:rsidR="00077129">
        <w:rPr>
          <w:rFonts w:ascii="Times New Roman" w:hAnsi="Times New Roman"/>
          <w:bCs/>
          <w:sz w:val="24"/>
          <w:szCs w:val="24"/>
        </w:rPr>
        <w:t xml:space="preserve">Обсуждение продемонстрировало важность проблемы. Его итогом стало решение о </w:t>
      </w:r>
      <w:r w:rsidR="00C60949">
        <w:rPr>
          <w:rFonts w:ascii="Times New Roman" w:hAnsi="Times New Roman"/>
          <w:bCs/>
          <w:sz w:val="24"/>
          <w:szCs w:val="24"/>
        </w:rPr>
        <w:t>разработке Методических рекомендаций по профилактике проявлений агрессивности и экстремизма в подростковой среде.</w:t>
      </w:r>
    </w:p>
    <w:p w:rsidR="00C60949" w:rsidRDefault="00C60949" w:rsidP="008F682D">
      <w:pPr>
        <w:spacing w:before="29" w:after="29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завершение работы педагоги-психологи образовательных организаций обсудили вопросы ведения документации. Проверки, проходившие в ряде образовательных организаций, потребовали от педагогов-психологов с обостренным вниманием отнестись к этому аспекту деятельности. О своем опыте работы с документацией рассказала Романова Светлана Львовна, педагог-психолог ОУ №509</w:t>
      </w:r>
      <w:r w:rsidR="004F76D0">
        <w:rPr>
          <w:rFonts w:ascii="Times New Roman" w:hAnsi="Times New Roman"/>
          <w:bCs/>
          <w:sz w:val="24"/>
          <w:szCs w:val="24"/>
        </w:rPr>
        <w:t xml:space="preserve">. Участники семинара обратились с просьбой к методистам ЦПМСС о разработке унифицированных форм документации педагога-психолога ОУ и ДОУ. Свою помощь в этой работе предложила </w:t>
      </w:r>
      <w:proofErr w:type="spellStart"/>
      <w:r w:rsidR="004F76D0">
        <w:rPr>
          <w:rFonts w:ascii="Times New Roman" w:hAnsi="Times New Roman"/>
          <w:bCs/>
          <w:sz w:val="24"/>
          <w:szCs w:val="24"/>
        </w:rPr>
        <w:t>Защиринская</w:t>
      </w:r>
      <w:proofErr w:type="spellEnd"/>
      <w:r w:rsidR="004F76D0">
        <w:rPr>
          <w:rFonts w:ascii="Times New Roman" w:hAnsi="Times New Roman"/>
          <w:bCs/>
          <w:sz w:val="24"/>
          <w:szCs w:val="24"/>
        </w:rPr>
        <w:t xml:space="preserve"> О.В. Принято решение завершить эту весьма ответственную работу к завершению 2018-2019 учебного года.</w:t>
      </w:r>
    </w:p>
    <w:p w:rsidR="004F76D0" w:rsidRDefault="004F76D0" w:rsidP="00002126">
      <w:pPr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AD73A4" w:rsidRDefault="00002126" w:rsidP="004F76D0">
      <w:pPr>
        <w:spacing w:after="0" w:line="240" w:lineRule="auto"/>
        <w:jc w:val="both"/>
      </w:pPr>
      <w:r>
        <w:rPr>
          <w:rFonts w:ascii="Times New Roman" w:hAnsi="Times New Roman"/>
          <w:color w:val="212121"/>
          <w:sz w:val="24"/>
          <w:szCs w:val="24"/>
        </w:rPr>
        <w:t xml:space="preserve">Методист                                                                  </w:t>
      </w:r>
      <w:proofErr w:type="gramStart"/>
      <w:r>
        <w:rPr>
          <w:rFonts w:ascii="Times New Roman" w:hAnsi="Times New Roman"/>
          <w:color w:val="212121"/>
          <w:sz w:val="24"/>
          <w:szCs w:val="24"/>
        </w:rPr>
        <w:t>Т.М.</w:t>
      </w:r>
      <w:proofErr w:type="gramEnd"/>
      <w:r>
        <w:rPr>
          <w:rFonts w:ascii="Times New Roman" w:hAnsi="Times New Roman"/>
          <w:color w:val="212121"/>
          <w:sz w:val="24"/>
          <w:szCs w:val="24"/>
        </w:rPr>
        <w:t xml:space="preserve"> Афанасьева</w:t>
      </w:r>
      <w:bookmarkStart w:id="0" w:name="_GoBack"/>
      <w:bookmarkEnd w:id="0"/>
    </w:p>
    <w:sectPr w:rsidR="00AD73A4" w:rsidSect="004F76D0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26"/>
    <w:rsid w:val="00002126"/>
    <w:rsid w:val="00077129"/>
    <w:rsid w:val="00175081"/>
    <w:rsid w:val="003B29CF"/>
    <w:rsid w:val="004F76D0"/>
    <w:rsid w:val="005205A7"/>
    <w:rsid w:val="008F682D"/>
    <w:rsid w:val="00AD73A4"/>
    <w:rsid w:val="00C60949"/>
    <w:rsid w:val="00D8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E1C6"/>
  <w15:chartTrackingRefBased/>
  <w15:docId w15:val="{21BA1780-B738-432D-8E3C-F58745A0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12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tatmak310358@yandex.ru</dc:creator>
  <cp:keywords/>
  <dc:description/>
  <cp:lastModifiedBy>tatmak310358@yandex.ru</cp:lastModifiedBy>
  <cp:revision>1</cp:revision>
  <dcterms:created xsi:type="dcterms:W3CDTF">2019-02-23T21:00:00Z</dcterms:created>
  <dcterms:modified xsi:type="dcterms:W3CDTF">2019-02-23T22:01:00Z</dcterms:modified>
</cp:coreProperties>
</file>